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14" w:rsidRPr="005D3ED4"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У складу са одредбама чланова 33. став 4. Закона о задужбинама и фондацијама („Службени гласник Републике Србије“ бр. 88/2010 и 99/2011-др.закон), </w:t>
      </w:r>
      <w:r w:rsidR="005D3ED4">
        <w:rPr>
          <w:rFonts w:ascii="Times New Roman" w:eastAsia="Times New Roman" w:hAnsi="Times New Roman" w:cs="Times New Roman"/>
          <w:color w:val="FF0000"/>
          <w:sz w:val="24"/>
          <w:szCs w:val="24"/>
          <w:lang w:val="sr-Cyrl-CS"/>
        </w:rPr>
        <w:t>(</w:t>
      </w:r>
      <w:r w:rsidRPr="005D3ED4">
        <w:rPr>
          <w:rFonts w:ascii="Times New Roman" w:eastAsia="Times New Roman" w:hAnsi="Times New Roman" w:cs="Times New Roman"/>
          <w:color w:val="FF0000"/>
          <w:sz w:val="24"/>
          <w:szCs w:val="24"/>
          <w:lang w:val="sr-Cyrl-CS"/>
        </w:rPr>
        <w:t>члана 3. став први, подстав 3 и члана 9. став 8, тачка 11) Ст</w:t>
      </w:r>
      <w:r w:rsidR="00714CC9" w:rsidRPr="005D3ED4">
        <w:rPr>
          <w:rFonts w:ascii="Times New Roman" w:eastAsia="Times New Roman" w:hAnsi="Times New Roman" w:cs="Times New Roman"/>
          <w:color w:val="FF0000"/>
          <w:sz w:val="24"/>
          <w:szCs w:val="24"/>
          <w:lang w:val="sr-Cyrl-CS"/>
        </w:rPr>
        <w:t>ату</w:t>
      </w:r>
      <w:r w:rsidR="0080487D" w:rsidRPr="005D3ED4">
        <w:rPr>
          <w:rFonts w:ascii="Times New Roman" w:eastAsia="Times New Roman" w:hAnsi="Times New Roman" w:cs="Times New Roman"/>
          <w:color w:val="FF0000"/>
          <w:sz w:val="24"/>
          <w:szCs w:val="24"/>
          <w:lang w:val="sr-Cyrl-CS"/>
        </w:rPr>
        <w:t xml:space="preserve">та </w:t>
      </w:r>
      <w:r w:rsidR="00556D9F">
        <w:rPr>
          <w:rFonts w:ascii="Times New Roman" w:eastAsia="Times New Roman" w:hAnsi="Times New Roman" w:cs="Times New Roman"/>
          <w:color w:val="FF0000"/>
          <w:sz w:val="24"/>
          <w:szCs w:val="24"/>
          <w:lang w:val="sr-Cyrl-CS"/>
        </w:rPr>
        <w:t>(Удружења оснивача)</w:t>
      </w:r>
      <w:r w:rsidR="00714CC9" w:rsidRPr="005D3ED4">
        <w:rPr>
          <w:rFonts w:ascii="Times New Roman" w:eastAsia="Times New Roman" w:hAnsi="Times New Roman" w:cs="Times New Roman"/>
          <w:color w:val="FF0000"/>
          <w:sz w:val="24"/>
          <w:szCs w:val="24"/>
          <w:lang w:val="sr-Cyrl-CS"/>
        </w:rPr>
        <w:t xml:space="preserve">. </w:t>
      </w:r>
      <w:r w:rsidR="00347544" w:rsidRPr="005D3ED4">
        <w:rPr>
          <w:rFonts w:ascii="Times New Roman" w:eastAsia="Times New Roman" w:hAnsi="Times New Roman" w:cs="Times New Roman"/>
          <w:color w:val="FF0000"/>
          <w:sz w:val="24"/>
          <w:szCs w:val="24"/>
          <w:lang w:val="sr-Cyrl-CS"/>
        </w:rPr>
        <w:t>Оснивач</w:t>
      </w:r>
      <w:r w:rsidRPr="005D3ED4">
        <w:rPr>
          <w:rFonts w:ascii="Times New Roman" w:eastAsia="Times New Roman" w:hAnsi="Times New Roman" w:cs="Times New Roman"/>
          <w:color w:val="FF0000"/>
          <w:sz w:val="24"/>
          <w:szCs w:val="24"/>
          <w:lang w:val="sr-Cyrl-CS"/>
        </w:rPr>
        <w:t xml:space="preserve"> на седници одржаној дана 12.12.2019. донела је</w:t>
      </w:r>
      <w:r w:rsidR="005D3ED4">
        <w:rPr>
          <w:rFonts w:ascii="Times New Roman" w:eastAsia="Times New Roman" w:hAnsi="Times New Roman" w:cs="Times New Roman"/>
          <w:color w:val="FF0000"/>
          <w:sz w:val="24"/>
          <w:szCs w:val="24"/>
          <w:lang w:val="sr-Cyrl-CS"/>
        </w:rPr>
        <w:t xml:space="preserve">) </w:t>
      </w:r>
      <w:r w:rsidR="005D3ED4">
        <w:rPr>
          <w:rFonts w:ascii="Times New Roman" w:eastAsia="Times New Roman" w:hAnsi="Times New Roman" w:cs="Times New Roman"/>
          <w:sz w:val="24"/>
          <w:szCs w:val="24"/>
          <w:lang w:val="sr-Cyrl-CS"/>
        </w:rPr>
        <w:t>брише се</w:t>
      </w: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6E2172" w:rsidRDefault="00C40314" w:rsidP="006E2172">
      <w:pPr>
        <w:spacing w:after="120" w:line="240" w:lineRule="auto"/>
        <w:ind w:right="4"/>
        <w:jc w:val="center"/>
        <w:rPr>
          <w:rFonts w:ascii="Times New Roman" w:eastAsia="Times New Roman" w:hAnsi="Times New Roman" w:cs="Times New Roman"/>
          <w:b/>
          <w:bCs/>
          <w:sz w:val="28"/>
          <w:szCs w:val="24"/>
          <w:lang w:val="sr-Cyrl-CS"/>
        </w:rPr>
      </w:pPr>
      <w:r w:rsidRPr="002C1835">
        <w:rPr>
          <w:rFonts w:ascii="Times New Roman" w:eastAsia="Times New Roman" w:hAnsi="Times New Roman" w:cs="Times New Roman"/>
          <w:b/>
          <w:bCs/>
          <w:sz w:val="28"/>
          <w:szCs w:val="24"/>
          <w:lang w:val="sr-Cyrl-CS"/>
        </w:rPr>
        <w:t>СТАТУТ</w:t>
      </w:r>
      <w:r w:rsidR="00F30683">
        <w:rPr>
          <w:rFonts w:ascii="Times New Roman" w:eastAsia="Times New Roman" w:hAnsi="Times New Roman" w:cs="Times New Roman"/>
          <w:b/>
          <w:bCs/>
          <w:sz w:val="28"/>
          <w:szCs w:val="24"/>
          <w:lang w:val="sr-Cyrl-CS"/>
        </w:rPr>
        <w:t xml:space="preserve"> </w:t>
      </w:r>
      <w:r w:rsidR="006E2172">
        <w:rPr>
          <w:rFonts w:ascii="Times New Roman" w:eastAsia="Times New Roman" w:hAnsi="Times New Roman" w:cs="Times New Roman"/>
          <w:b/>
          <w:bCs/>
          <w:sz w:val="28"/>
          <w:szCs w:val="24"/>
          <w:lang w:val="sr-Cyrl-CS"/>
        </w:rPr>
        <w:t xml:space="preserve"> </w:t>
      </w:r>
      <w:r w:rsidRPr="002C1835">
        <w:rPr>
          <w:rFonts w:ascii="Times New Roman" w:eastAsia="Times New Roman" w:hAnsi="Times New Roman" w:cs="Times New Roman"/>
          <w:b/>
          <w:bCs/>
          <w:sz w:val="28"/>
          <w:szCs w:val="24"/>
          <w:lang w:val="sr-Cyrl-CS"/>
        </w:rPr>
        <w:t xml:space="preserve">ФОНДАЦИЈЕ </w:t>
      </w:r>
    </w:p>
    <w:p w:rsidR="00C40314" w:rsidRPr="002C1835" w:rsidRDefault="006E2172" w:rsidP="006E2172">
      <w:pPr>
        <w:spacing w:after="120" w:line="240" w:lineRule="auto"/>
        <w:ind w:right="4"/>
        <w:jc w:val="center"/>
        <w:rPr>
          <w:rFonts w:ascii="Times New Roman" w:eastAsia="Times New Roman" w:hAnsi="Times New Roman" w:cs="Times New Roman"/>
          <w:b/>
          <w:bCs/>
          <w:sz w:val="28"/>
          <w:szCs w:val="24"/>
          <w:lang w:val="sr-Cyrl-CS"/>
        </w:rPr>
      </w:pPr>
      <w:r>
        <w:rPr>
          <w:rFonts w:ascii="Times New Roman" w:eastAsia="Times New Roman" w:hAnsi="Times New Roman" w:cs="Times New Roman"/>
          <w:b/>
          <w:bCs/>
          <w:sz w:val="28"/>
          <w:szCs w:val="24"/>
          <w:lang w:val="sr-Cyrl-CS"/>
        </w:rPr>
        <w:t>„ФОНДАЦИЈА</w:t>
      </w:r>
      <w:r w:rsidR="00C40314" w:rsidRPr="002C1835">
        <w:rPr>
          <w:rFonts w:ascii="Times New Roman" w:eastAsia="Times New Roman" w:hAnsi="Times New Roman" w:cs="Times New Roman"/>
          <w:b/>
          <w:bCs/>
          <w:sz w:val="28"/>
          <w:szCs w:val="24"/>
          <w:lang w:val="sr-Cyrl-CS"/>
        </w:rPr>
        <w:t xml:space="preserve"> СРПСКИХ БОРАЦА</w:t>
      </w:r>
      <w:r w:rsidR="008C5A03" w:rsidRPr="002C1835">
        <w:rPr>
          <w:rFonts w:ascii="Times New Roman" w:eastAsia="Times New Roman" w:hAnsi="Times New Roman" w:cs="Times New Roman"/>
          <w:b/>
          <w:bCs/>
          <w:sz w:val="28"/>
          <w:szCs w:val="24"/>
          <w:lang w:val="sr-Cyrl-CS"/>
        </w:rPr>
        <w:t>“</w:t>
      </w: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2C1835" w:rsidRPr="002C1835" w:rsidRDefault="002C1835"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УВОДНЕ ОДРЕДБЕ</w:t>
      </w: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p>
    <w:p w:rsidR="00C40314" w:rsidRPr="002C1835" w:rsidRDefault="006E2172" w:rsidP="00C40314">
      <w:pPr>
        <w:spacing w:after="120" w:line="240" w:lineRule="auto"/>
        <w:ind w:right="4"/>
        <w:jc w:val="both"/>
        <w:rPr>
          <w:rFonts w:ascii="Times New Roman" w:hAnsi="Times New Roman" w:cs="Times New Roman"/>
          <w:sz w:val="24"/>
          <w:szCs w:val="24"/>
        </w:rPr>
      </w:pPr>
      <w:r>
        <w:rPr>
          <w:rFonts w:ascii="Times New Roman" w:eastAsia="Times New Roman" w:hAnsi="Times New Roman" w:cs="Times New Roman"/>
          <w:sz w:val="24"/>
          <w:szCs w:val="24"/>
          <w:lang w:val="sr-Cyrl-CS"/>
        </w:rPr>
        <w:t>Фондација „Фондација</w:t>
      </w:r>
      <w:r w:rsidR="00C40314" w:rsidRPr="002C1835">
        <w:rPr>
          <w:rFonts w:ascii="Times New Roman" w:eastAsia="Times New Roman" w:hAnsi="Times New Roman" w:cs="Times New Roman"/>
          <w:sz w:val="24"/>
          <w:szCs w:val="24"/>
          <w:lang w:val="sr-Cyrl-CS"/>
        </w:rPr>
        <w:t xml:space="preserve"> српских бораца“(у даљем тексту: Фондација) је недобитна, невладинаорганизација, основана на неодређено време, ради: </w:t>
      </w:r>
      <w:r w:rsidR="00C40314" w:rsidRPr="002C1835">
        <w:rPr>
          <w:rFonts w:ascii="Times New Roman" w:hAnsi="Times New Roman" w:cs="Times New Roman"/>
          <w:sz w:val="24"/>
          <w:szCs w:val="24"/>
          <w:lang w:val="sr-Cyrl-CS"/>
        </w:rPr>
        <w:t>унапређења социјално</w:t>
      </w:r>
      <w:r w:rsidR="00C40314" w:rsidRPr="002C1835">
        <w:rPr>
          <w:rFonts w:ascii="Times New Roman" w:hAnsi="Times New Roman" w:cs="Times New Roman"/>
          <w:sz w:val="24"/>
          <w:szCs w:val="24"/>
        </w:rPr>
        <w:t>-</w:t>
      </w:r>
      <w:r w:rsidR="00C40314" w:rsidRPr="002C1835">
        <w:rPr>
          <w:rFonts w:ascii="Times New Roman" w:hAnsi="Times New Roman" w:cs="Times New Roman"/>
          <w:sz w:val="24"/>
          <w:szCs w:val="24"/>
          <w:lang w:val="sr-Cyrl-CS"/>
        </w:rPr>
        <w:t>економског положаја лица која су као чланови војних и полицијских формација учествовала у ратним сукобима и којима је признат статус Борца, као и унапређење социјално</w:t>
      </w:r>
      <w:r w:rsidR="00C40314" w:rsidRPr="002C1835">
        <w:rPr>
          <w:rFonts w:ascii="Times New Roman" w:hAnsi="Times New Roman" w:cs="Times New Roman"/>
          <w:sz w:val="24"/>
          <w:szCs w:val="24"/>
        </w:rPr>
        <w:t>-</w:t>
      </w:r>
      <w:r w:rsidR="00C40314" w:rsidRPr="002C1835">
        <w:rPr>
          <w:rFonts w:ascii="Times New Roman" w:hAnsi="Times New Roman" w:cs="Times New Roman"/>
          <w:sz w:val="24"/>
          <w:szCs w:val="24"/>
          <w:lang w:val="sr-Cyrl-CS"/>
        </w:rPr>
        <w:t>економског положаја чланова породица учесника у ратним сукобима, породица погинулих, преминулих као и ратних војних инвалида.</w:t>
      </w:r>
    </w:p>
    <w:p w:rsidR="00414208" w:rsidRPr="002C1835" w:rsidRDefault="00414208" w:rsidP="002C1835">
      <w:pPr>
        <w:jc w:val="center"/>
        <w:rPr>
          <w:rFonts w:ascii="Times New Roman" w:hAnsi="Times New Roman" w:cs="Times New Roman"/>
          <w:sz w:val="24"/>
          <w:szCs w:val="24"/>
        </w:rPr>
      </w:pPr>
    </w:p>
    <w:p w:rsidR="002C1835" w:rsidRPr="002C1835" w:rsidRDefault="002C1835" w:rsidP="00C40314">
      <w:pPr>
        <w:spacing w:after="120" w:line="240" w:lineRule="auto"/>
        <w:ind w:right="4"/>
        <w:jc w:val="center"/>
        <w:rPr>
          <w:rFonts w:ascii="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hAnsi="Times New Roman" w:cs="Times New Roman"/>
          <w:b/>
          <w:sz w:val="24"/>
          <w:szCs w:val="24"/>
          <w:lang w:val="sr-Cyrl-CS"/>
        </w:rPr>
      </w:pPr>
      <w:r w:rsidRPr="002C1835">
        <w:rPr>
          <w:rFonts w:ascii="Times New Roman" w:hAnsi="Times New Roman" w:cs="Times New Roman"/>
          <w:b/>
          <w:sz w:val="24"/>
          <w:szCs w:val="24"/>
          <w:lang w:val="sr-Cyrl-CS"/>
        </w:rPr>
        <w:t>ЦИЉЕВИ ФОНДАЦИЈЕ</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Pr="002C1835">
        <w:rPr>
          <w:rFonts w:ascii="Times New Roman" w:eastAsia="Times New Roman" w:hAnsi="Times New Roman" w:cs="Times New Roman"/>
          <w:b/>
          <w:bCs/>
          <w:sz w:val="24"/>
          <w:szCs w:val="24"/>
        </w:rPr>
        <w:t>2</w:t>
      </w:r>
      <w:r w:rsidRPr="002C1835">
        <w:rPr>
          <w:rFonts w:ascii="Times New Roman" w:eastAsia="Times New Roman" w:hAnsi="Times New Roman" w:cs="Times New Roman"/>
          <w:b/>
          <w:bCs/>
          <w:sz w:val="24"/>
          <w:szCs w:val="24"/>
          <w:lang w:val="sr-Cyrl-CS"/>
        </w:rPr>
        <w:t>.</w:t>
      </w:r>
    </w:p>
    <w:p w:rsidR="00C40314" w:rsidRPr="002C1835" w:rsidRDefault="00C40314" w:rsidP="00C40314">
      <w:pPr>
        <w:pStyle w:val="ListParagraph"/>
        <w:spacing w:after="120" w:line="240" w:lineRule="auto"/>
        <w:ind w:left="0"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Циљеви фондације су:</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подршка свим активностима </w:t>
      </w:r>
      <w:r w:rsidR="00556D9F">
        <w:rPr>
          <w:rFonts w:ascii="Times New Roman" w:hAnsi="Times New Roman" w:cs="Times New Roman"/>
          <w:sz w:val="24"/>
          <w:szCs w:val="24"/>
          <w:lang w:val="sr-Cyrl-CS"/>
        </w:rPr>
        <w:t>(Удружења оснивача)</w:t>
      </w:r>
      <w:r w:rsidRPr="002C1835">
        <w:rPr>
          <w:rFonts w:ascii="Times New Roman" w:hAnsi="Times New Roman" w:cs="Times New Roman"/>
          <w:sz w:val="24"/>
          <w:szCs w:val="24"/>
          <w:lang w:val="sr-Cyrl-CS"/>
        </w:rPr>
        <w:t xml:space="preserve"> и других на пројектима чувања и неговања традиција ослободилачких ратова Србије;</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реализација пројеката на подршци борцима ради њиховог социјалног адаптирања у новим условима и ради остваривања њихових статусних права;</w:t>
      </w:r>
    </w:p>
    <w:p w:rsidR="00C40314" w:rsidRPr="002C1835" w:rsidRDefault="00556D9F"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пружање помоћи члановима </w:t>
      </w:r>
      <w:r w:rsidRPr="00556D9F">
        <w:rPr>
          <w:rFonts w:ascii="Times New Roman" w:hAnsi="Times New Roman" w:cs="Times New Roman"/>
          <w:sz w:val="24"/>
          <w:szCs w:val="24"/>
          <w:lang w:val="sr-Cyrl-CS"/>
        </w:rPr>
        <w:t>(Удружења оснивача)</w:t>
      </w:r>
      <w:r w:rsidR="00C40314" w:rsidRPr="002C1835">
        <w:rPr>
          <w:rFonts w:ascii="Times New Roman" w:hAnsi="Times New Roman" w:cs="Times New Roman"/>
          <w:sz w:val="24"/>
          <w:szCs w:val="24"/>
          <w:lang w:val="sr-Cyrl-CS"/>
        </w:rPr>
        <w:t xml:space="preserve"> и њиховим породицама у решавању њихових здравствених, социјалних, правних и економских проблема;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припремање и организовање програма од јавног интереса, те аплицирање за добијање средстава која се обезбеђују у буџету Републике Србије, и међународним институцијама и фондовима;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организовање различитих видова помоћи ратним војним инвалидима, члановима </w:t>
      </w:r>
      <w:r w:rsidR="00556D9F">
        <w:rPr>
          <w:rFonts w:ascii="Times New Roman" w:hAnsi="Times New Roman" w:cs="Times New Roman"/>
          <w:sz w:val="24"/>
          <w:szCs w:val="24"/>
          <w:lang w:val="sr-Cyrl-CS"/>
        </w:rPr>
        <w:t>(Удружења оснивача)</w:t>
      </w:r>
      <w:r w:rsidRPr="002C1835">
        <w:rPr>
          <w:rFonts w:ascii="Times New Roman" w:hAnsi="Times New Roman" w:cs="Times New Roman"/>
          <w:sz w:val="24"/>
          <w:szCs w:val="24"/>
          <w:lang w:val="sr-Cyrl-CS"/>
        </w:rPr>
        <w:t>;</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организовање потребних лечења и рехабилитација у болницама и бањама члановима </w:t>
      </w:r>
      <w:r w:rsidR="00556D9F">
        <w:rPr>
          <w:rFonts w:ascii="Times New Roman" w:hAnsi="Times New Roman" w:cs="Times New Roman"/>
          <w:sz w:val="24"/>
          <w:szCs w:val="24"/>
          <w:lang w:val="sr-Cyrl-CS"/>
        </w:rPr>
        <w:t>(Удружења оснивача)</w:t>
      </w:r>
      <w:r w:rsidRPr="002C1835">
        <w:rPr>
          <w:rFonts w:ascii="Times New Roman" w:hAnsi="Times New Roman" w:cs="Times New Roman"/>
          <w:sz w:val="24"/>
          <w:szCs w:val="24"/>
          <w:lang w:val="sr-Cyrl-CS"/>
        </w:rPr>
        <w:t>, набавка лекова, савремених и професионалних ортопедских помагала;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обезбеђивање стипендија за школовање деце социјално најугроженијих категорија чланова </w:t>
      </w:r>
      <w:r w:rsidR="00556D9F">
        <w:rPr>
          <w:rFonts w:ascii="Times New Roman" w:hAnsi="Times New Roman" w:cs="Times New Roman"/>
          <w:sz w:val="24"/>
          <w:szCs w:val="24"/>
          <w:lang w:val="sr-Cyrl-CS"/>
        </w:rPr>
        <w:t>(Удружења оснивача)</w:t>
      </w:r>
      <w:r w:rsidRPr="002C1835">
        <w:rPr>
          <w:rFonts w:ascii="Times New Roman" w:hAnsi="Times New Roman" w:cs="Times New Roman"/>
          <w:sz w:val="24"/>
          <w:szCs w:val="24"/>
          <w:lang w:val="sr-Cyrl-CS"/>
        </w:rPr>
        <w:t xml:space="preserve"> и деце изузетних талената;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организовање спортских и забавних манифестација у духу чувања и неговања традиција </w:t>
      </w:r>
      <w:r w:rsidR="00556D9F">
        <w:rPr>
          <w:rFonts w:ascii="Times New Roman" w:hAnsi="Times New Roman" w:cs="Times New Roman"/>
          <w:sz w:val="24"/>
          <w:szCs w:val="24"/>
          <w:lang w:val="sr-Cyrl-CS"/>
        </w:rPr>
        <w:t>(Удружења оснивача)</w:t>
      </w:r>
      <w:r w:rsidRPr="002C1835">
        <w:rPr>
          <w:rFonts w:ascii="Times New Roman" w:hAnsi="Times New Roman" w:cs="Times New Roman"/>
          <w:sz w:val="24"/>
          <w:szCs w:val="24"/>
          <w:lang w:val="sr-Cyrl-CS"/>
        </w:rPr>
        <w:t>;</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организовање сарадње са сродним организацијама и удружењима у земљи и иностранству;</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lastRenderedPageBreak/>
        <w:t xml:space="preserve">организовање активности на обележавању и очувању сећања на погинуле, преминуле и рањене припаднике чланова </w:t>
      </w:r>
      <w:r w:rsidR="00556D9F">
        <w:rPr>
          <w:rFonts w:ascii="Times New Roman" w:hAnsi="Times New Roman" w:cs="Times New Roman"/>
          <w:sz w:val="24"/>
          <w:szCs w:val="24"/>
          <w:lang w:val="sr-Cyrl-CS"/>
        </w:rPr>
        <w:t>(Удружења оснивача)</w:t>
      </w:r>
      <w:r w:rsidRPr="002C1835">
        <w:rPr>
          <w:rFonts w:ascii="Times New Roman" w:hAnsi="Times New Roman" w:cs="Times New Roman"/>
          <w:sz w:val="24"/>
          <w:szCs w:val="24"/>
          <w:lang w:val="sr-Cyrl-CS"/>
        </w:rPr>
        <w:t xml:space="preserve"> као и значају њихових дела;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организовање самостално или у сарадњи са другим организацијама, стручних скупова саветовања, семинара, конференција, хуманитарних акција и других активности у циљу унапређења положаја чланова </w:t>
      </w:r>
      <w:r w:rsidR="00556D9F">
        <w:rPr>
          <w:rFonts w:ascii="Times New Roman" w:hAnsi="Times New Roman" w:cs="Times New Roman"/>
          <w:sz w:val="24"/>
          <w:szCs w:val="24"/>
          <w:lang w:val="sr-Cyrl-CS"/>
        </w:rPr>
        <w:t>(Удружења оснивача)</w:t>
      </w:r>
      <w:r w:rsidRPr="002C1835">
        <w:rPr>
          <w:rFonts w:ascii="Times New Roman" w:hAnsi="Times New Roman" w:cs="Times New Roman"/>
          <w:sz w:val="24"/>
          <w:szCs w:val="24"/>
          <w:lang w:val="sr-Cyrl-CS"/>
        </w:rPr>
        <w:t>, као и развијања свести о значају друштвено одговорног понашања према истима;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помоћ СУБОС-у на прикупљању, обрађивању и публиковању историјске и друге грађе о животу и раду </w:t>
      </w:r>
      <w:bookmarkStart w:id="0" w:name="_Hlk15895293"/>
      <w:r w:rsidRPr="002C1835">
        <w:rPr>
          <w:rFonts w:ascii="Times New Roman" w:hAnsi="Times New Roman" w:cs="Times New Roman"/>
          <w:sz w:val="24"/>
          <w:szCs w:val="24"/>
          <w:lang w:val="sr-Cyrl-CS"/>
        </w:rPr>
        <w:t xml:space="preserve">чланова </w:t>
      </w:r>
      <w:r w:rsidR="00556D9F">
        <w:rPr>
          <w:rFonts w:ascii="Times New Roman" w:hAnsi="Times New Roman" w:cs="Times New Roman"/>
          <w:sz w:val="24"/>
          <w:szCs w:val="24"/>
          <w:lang w:val="sr-Cyrl-CS"/>
        </w:rPr>
        <w:t>(Удружења оснивача)</w:t>
      </w:r>
      <w:bookmarkEnd w:id="0"/>
      <w:r w:rsidRPr="002C1835">
        <w:rPr>
          <w:rFonts w:ascii="Times New Roman" w:hAnsi="Times New Roman" w:cs="Times New Roman"/>
          <w:sz w:val="24"/>
          <w:szCs w:val="24"/>
          <w:lang w:val="sr-Cyrl-CS"/>
        </w:rPr>
        <w:t>;</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сарадњa са државним органима и невладиним организацијама на развоју науке, културе и спорта</w:t>
      </w:r>
      <w:r w:rsidR="006100AF" w:rsidRPr="002C1835">
        <w:rPr>
          <w:rFonts w:ascii="Times New Roman" w:hAnsi="Times New Roman" w:cs="Times New Roman"/>
          <w:sz w:val="24"/>
          <w:szCs w:val="24"/>
          <w:lang w:val="sr-Cyrl-CS"/>
        </w:rPr>
        <w:t>;</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помагање у формирању и раду нових Удружења,</w:t>
      </w:r>
      <w:r w:rsidR="006100AF" w:rsidRPr="002C1835">
        <w:rPr>
          <w:rFonts w:ascii="Times New Roman" w:hAnsi="Times New Roman" w:cs="Times New Roman"/>
          <w:sz w:val="24"/>
          <w:szCs w:val="24"/>
          <w:lang w:val="sr-Cyrl-CS"/>
        </w:rPr>
        <w:t xml:space="preserve"> која подржавају циљеве </w:t>
      </w:r>
      <w:r w:rsidR="00556D9F">
        <w:rPr>
          <w:rFonts w:ascii="Times New Roman" w:hAnsi="Times New Roman" w:cs="Times New Roman"/>
          <w:sz w:val="24"/>
          <w:szCs w:val="24"/>
          <w:lang w:val="sr-Cyrl-CS"/>
        </w:rPr>
        <w:t>(Удружења оснивача)</w:t>
      </w:r>
      <w:r w:rsidR="006100AF" w:rsidRPr="002C1835">
        <w:rPr>
          <w:rFonts w:ascii="Times New Roman" w:hAnsi="Times New Roman" w:cs="Times New Roman"/>
          <w:sz w:val="24"/>
          <w:szCs w:val="24"/>
          <w:lang w:val="sr-Cyrl-CS"/>
        </w:rPr>
        <w:t>;</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помоћ</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изради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планова, програма и стварања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услова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отварање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занатских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радионица, самостални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храдњи, малих и средњих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предузећа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која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би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оснивали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или у њима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запошљавали, чланови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Удружења и чланови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њихових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породица;</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залагање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хуманитарно</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деловање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друштвене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заједнице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према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члановима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удружења;</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сарадња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Српском</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православном</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Црквом и промоција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Светосавља;</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обележавање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значајних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места и догађаја,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подизање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споменика и других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обележја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палим</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борцима</w:t>
      </w:r>
      <w:r w:rsidR="0080487D">
        <w:rPr>
          <w:rFonts w:ascii="Times New Roman" w:hAnsi="Times New Roman" w:cs="Times New Roman"/>
          <w:sz w:val="24"/>
          <w:szCs w:val="24"/>
        </w:rPr>
        <w:t xml:space="preserve"> </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oбележавање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свих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значајних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историјских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датума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Србије, и других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датума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из</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историје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српског</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народа,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великих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православних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празника и датума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 xml:space="preserve">оснивања </w:t>
      </w:r>
      <w:r w:rsidR="00556D9F">
        <w:rPr>
          <w:rFonts w:ascii="Times New Roman" w:hAnsi="Times New Roman" w:cs="Times New Roman"/>
          <w:sz w:val="24"/>
          <w:szCs w:val="24"/>
        </w:rPr>
        <w:t>(Удружења оснивача)</w:t>
      </w:r>
      <w:r w:rsidRPr="002C1835">
        <w:rPr>
          <w:rFonts w:ascii="Times New Roman" w:hAnsi="Times New Roman" w:cs="Times New Roman"/>
          <w:sz w:val="24"/>
          <w:szCs w:val="24"/>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sz w:val="24"/>
          <w:szCs w:val="24"/>
          <w:lang w:val="sr-Cyrl-CS"/>
        </w:rPr>
      </w:pPr>
      <w:r w:rsidRPr="002C1835">
        <w:rPr>
          <w:rFonts w:ascii="Times New Roman" w:eastAsia="Times New Roman" w:hAnsi="Times New Roman" w:cs="Times New Roman"/>
          <w:b/>
          <w:sz w:val="24"/>
          <w:szCs w:val="24"/>
          <w:lang w:val="sr-Cyrl-CS"/>
        </w:rPr>
        <w:t xml:space="preserve">Члан </w:t>
      </w:r>
      <w:r w:rsidRPr="002C1835">
        <w:rPr>
          <w:rFonts w:ascii="Times New Roman" w:eastAsia="Times New Roman" w:hAnsi="Times New Roman" w:cs="Times New Roman"/>
          <w:b/>
          <w:sz w:val="24"/>
          <w:szCs w:val="24"/>
        </w:rPr>
        <w:t>3</w:t>
      </w:r>
      <w:r w:rsidRPr="002C1835">
        <w:rPr>
          <w:rFonts w:ascii="Times New Roman" w:eastAsia="Times New Roman" w:hAnsi="Times New Roman" w:cs="Times New Roman"/>
          <w:b/>
          <w:sz w:val="24"/>
          <w:szCs w:val="24"/>
          <w:lang w:val="sr-Cyrl-CS"/>
        </w:rPr>
        <w:t>.</w:t>
      </w:r>
    </w:p>
    <w:p w:rsidR="00C40314" w:rsidRPr="002C1835" w:rsidRDefault="00C40314" w:rsidP="00C40314">
      <w:pPr>
        <w:spacing w:after="120" w:line="240" w:lineRule="auto"/>
        <w:ind w:right="4"/>
        <w:jc w:val="both"/>
        <w:rPr>
          <w:rFonts w:ascii="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Циљеве из члана </w:t>
      </w:r>
      <w:r w:rsidRPr="002C1835">
        <w:rPr>
          <w:rFonts w:ascii="Times New Roman" w:eastAsia="Times New Roman" w:hAnsi="Times New Roman" w:cs="Times New Roman"/>
          <w:sz w:val="24"/>
          <w:szCs w:val="24"/>
        </w:rPr>
        <w:t>2</w:t>
      </w:r>
      <w:r w:rsidRPr="002C1835">
        <w:rPr>
          <w:rFonts w:ascii="Times New Roman" w:eastAsia="Times New Roman" w:hAnsi="Times New Roman" w:cs="Times New Roman"/>
          <w:sz w:val="24"/>
          <w:szCs w:val="24"/>
          <w:lang w:val="sr-Cyrl-CS"/>
        </w:rPr>
        <w:t>. Фондација остварује кроз различите активности, а нарочито:</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организацијом хуманитарних акција у којима се пружа помоћ борцима, ратним војним инвалидима и породицама погинулих бораца у питањима побољшања стандарда, организације лечења и школовања.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доделом признања, које носи назив „Српски борац“, једном годишње, најзаслужнијм лицима и организацијама која су у претходној години урадили највише у реализацији циљева Фондације и </w:t>
      </w:r>
      <w:r w:rsidR="00556D9F">
        <w:rPr>
          <w:rFonts w:ascii="Times New Roman" w:eastAsia="Times New Roman" w:hAnsi="Times New Roman" w:cs="Times New Roman"/>
          <w:sz w:val="24"/>
          <w:szCs w:val="24"/>
          <w:lang w:val="sr-Cyrl-CS"/>
        </w:rPr>
        <w:t>(Удружења оснивача)</w:t>
      </w:r>
      <w:r w:rsidRPr="002C1835">
        <w:rPr>
          <w:rFonts w:ascii="Times New Roman" w:eastAsia="Times New Roman" w:hAnsi="Times New Roman" w:cs="Times New Roman"/>
          <w:sz w:val="24"/>
          <w:szCs w:val="24"/>
          <w:lang w:val="sr-Cyrl-CS"/>
        </w:rPr>
        <w:t>;</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истраживањима и разменом знања, као и учешћем у развоју и примени нових метода и технологија у области заштите непокретних културних добара;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организовањем стручних скупова, саветовања, семинара и других облика едукације у области борачки и права ратних и мирнодопских инвалида;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објављивањем штампаних и електронских материјала, као и аудио и визуелних записа који су везани за област неговања традиција ослободилачких ратова Србије, борачких и инвалидских права и слично;</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успостављањем и ширењем контаката и сарадње са домаћим и страним стручњацима, удружењима и институцијама које се баве сродном проблематиком у циљу повећања стручних ресурса, неопходних за утемељење свеобухватног и квалитетног система заштите бораца и инвалида;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иницијативама према надлежним органима и институцијама са циљем побољшања социјално-економског положаја бораца и ратних војних инвалида и</w:t>
      </w:r>
    </w:p>
    <w:p w:rsidR="008C5A03" w:rsidRPr="002C1835" w:rsidRDefault="00C40314" w:rsidP="008C5A03">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сарадњом са државним и приватним институцијама и организацијама у Србији, као и међународним организацијама и организаци</w:t>
      </w:r>
      <w:r w:rsidR="0080487D">
        <w:rPr>
          <w:rFonts w:ascii="Times New Roman" w:eastAsia="Times New Roman" w:hAnsi="Times New Roman" w:cs="Times New Roman"/>
          <w:sz w:val="24"/>
          <w:szCs w:val="24"/>
          <w:lang w:val="sr-Cyrl-CS"/>
        </w:rPr>
        <w:t xml:space="preserve">јама земљама региона и свету, у </w:t>
      </w:r>
      <w:r w:rsidRPr="002C1835">
        <w:rPr>
          <w:rFonts w:ascii="Times New Roman" w:eastAsia="Times New Roman" w:hAnsi="Times New Roman" w:cs="Times New Roman"/>
          <w:sz w:val="24"/>
          <w:szCs w:val="24"/>
          <w:lang w:val="sr-Cyrl-CS"/>
        </w:rPr>
        <w:t>активностима усмереним на развој и промоцију области заштите бораца и РВИ.</w:t>
      </w:r>
    </w:p>
    <w:p w:rsidR="008C5A03" w:rsidRPr="002C1835" w:rsidRDefault="0080487D"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о</w:t>
      </w:r>
      <w:r w:rsidR="008C5A03" w:rsidRPr="002C1835">
        <w:rPr>
          <w:rFonts w:ascii="Times New Roman" w:hAnsi="Times New Roman" w:cs="Times New Roman"/>
          <w:sz w:val="24"/>
          <w:szCs w:val="24"/>
        </w:rPr>
        <w:t>рганизовање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савремене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здравствене и психолошке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рехабилитације, у циљу</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лакше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ресоцијализације;</w:t>
      </w:r>
    </w:p>
    <w:p w:rsidR="008C5A03" w:rsidRPr="002C1835" w:rsidRDefault="0080487D" w:rsidP="009363CF">
      <w:pPr>
        <w:pStyle w:val="ListParagraph"/>
        <w:widowControl w:val="0"/>
        <w:numPr>
          <w:ilvl w:val="0"/>
          <w:numId w:val="2"/>
        </w:numPr>
        <w:autoSpaceDE w:val="0"/>
        <w:autoSpaceDN w:val="0"/>
        <w:spacing w:after="60" w:line="240" w:lineRule="auto"/>
        <w:ind w:left="357" w:right="57" w:hanging="357"/>
        <w:contextualSpacing w:val="0"/>
        <w:jc w:val="both"/>
        <w:rPr>
          <w:rFonts w:ascii="Times New Roman" w:hAnsi="Times New Roman" w:cs="Times New Roman"/>
          <w:sz w:val="24"/>
          <w:szCs w:val="24"/>
        </w:rPr>
      </w:pPr>
      <w:r>
        <w:rPr>
          <w:rFonts w:ascii="Times New Roman" w:hAnsi="Times New Roman" w:cs="Times New Roman"/>
          <w:sz w:val="24"/>
          <w:szCs w:val="24"/>
        </w:rPr>
        <w:t>о</w:t>
      </w:r>
      <w:r w:rsidR="008C5A03" w:rsidRPr="002C1835">
        <w:rPr>
          <w:rFonts w:ascii="Times New Roman" w:hAnsi="Times New Roman" w:cs="Times New Roman"/>
          <w:sz w:val="24"/>
          <w:szCs w:val="24"/>
        </w:rPr>
        <w:t>рганизација</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различитих</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курсева и едукација у циљу</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прекфалификације и докфалификације, ради</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лакшег</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запошљавања;</w:t>
      </w:r>
    </w:p>
    <w:p w:rsidR="008C5A03" w:rsidRPr="002C1835" w:rsidRDefault="0080487D"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Pr>
          <w:rFonts w:ascii="Times New Roman" w:hAnsi="Times New Roman" w:cs="Times New Roman"/>
          <w:sz w:val="24"/>
          <w:szCs w:val="24"/>
        </w:rPr>
        <w:t>п</w:t>
      </w:r>
      <w:r w:rsidR="008C5A03" w:rsidRPr="002C1835">
        <w:rPr>
          <w:rFonts w:ascii="Times New Roman" w:hAnsi="Times New Roman" w:cs="Times New Roman"/>
          <w:sz w:val="24"/>
          <w:szCs w:val="24"/>
        </w:rPr>
        <w:t>редузимање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активности у циљу</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јачања</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свести и спознаje</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шире</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друштвене</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заједнице о општем</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положају и статусу</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члановаУдружења;</w:t>
      </w:r>
    </w:p>
    <w:p w:rsidR="008C5A03" w:rsidRPr="002C1835" w:rsidRDefault="008C5A03"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организовање</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образовних и едукативних, летњих и зимских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школа, за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децу</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чланова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Удружења, едукативних и поклоничких</w:t>
      </w:r>
      <w:r w:rsidR="000D455F">
        <w:rPr>
          <w:rFonts w:ascii="Times New Roman" w:hAnsi="Times New Roman" w:cs="Times New Roman"/>
          <w:sz w:val="24"/>
          <w:szCs w:val="24"/>
        </w:rPr>
        <w:t xml:space="preserve"> путовања </w:t>
      </w:r>
    </w:p>
    <w:p w:rsidR="008C5A03" w:rsidRPr="002C1835" w:rsidRDefault="008C5A03"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организовање</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радних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акција у циљу, изградње, обнављања и сређивање: Православних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верских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објекта, локација и објекта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од</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важности</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за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Србију и историју</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српског</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народа.</w:t>
      </w:r>
    </w:p>
    <w:p w:rsidR="00C40314" w:rsidRPr="002C1835" w:rsidRDefault="00C40314" w:rsidP="009363CF">
      <w:pPr>
        <w:spacing w:after="60" w:line="240" w:lineRule="auto"/>
        <w:ind w:right="4"/>
        <w:jc w:val="center"/>
        <w:rPr>
          <w:rFonts w:ascii="Times New Roman" w:eastAsia="Times New Roman" w:hAnsi="Times New Roman" w:cs="Times New Roman"/>
          <w:sz w:val="24"/>
          <w:szCs w:val="24"/>
        </w:rPr>
      </w:pPr>
    </w:p>
    <w:p w:rsidR="002C1835" w:rsidRPr="002C1835" w:rsidRDefault="002C1835" w:rsidP="009363CF">
      <w:pPr>
        <w:spacing w:after="60" w:line="240" w:lineRule="auto"/>
        <w:ind w:right="4"/>
        <w:jc w:val="center"/>
        <w:rPr>
          <w:rFonts w:ascii="Times New Roman" w:eastAsia="Times New Roman" w:hAnsi="Times New Roman" w:cs="Times New Roman"/>
          <w:sz w:val="24"/>
          <w:szCs w:val="24"/>
        </w:rPr>
      </w:pPr>
    </w:p>
    <w:p w:rsidR="00C40314" w:rsidRPr="002C1835" w:rsidRDefault="00C40314" w:rsidP="00C40314">
      <w:pPr>
        <w:spacing w:after="120" w:line="240" w:lineRule="auto"/>
        <w:ind w:right="4"/>
        <w:jc w:val="center"/>
        <w:rPr>
          <w:rFonts w:ascii="Times New Roman" w:hAnsi="Times New Roman" w:cs="Times New Roman"/>
          <w:b/>
          <w:sz w:val="24"/>
          <w:szCs w:val="24"/>
          <w:lang w:val="sr-Cyrl-CS"/>
        </w:rPr>
      </w:pPr>
      <w:r w:rsidRPr="002C1835">
        <w:rPr>
          <w:rFonts w:ascii="Times New Roman" w:hAnsi="Times New Roman" w:cs="Times New Roman"/>
          <w:b/>
          <w:sz w:val="24"/>
          <w:szCs w:val="24"/>
          <w:lang w:val="sr-Cyrl-CS"/>
        </w:rPr>
        <w:t>НАЗИВ И СЕДИШТЕ</w:t>
      </w:r>
    </w:p>
    <w:p w:rsidR="00C40314" w:rsidRPr="002C1835" w:rsidRDefault="00C40314" w:rsidP="00C40314">
      <w:pPr>
        <w:spacing w:after="120" w:line="240" w:lineRule="auto"/>
        <w:ind w:right="4"/>
        <w:jc w:val="center"/>
        <w:rPr>
          <w:rFonts w:ascii="Times New Roman" w:eastAsia="Times New Roman" w:hAnsi="Times New Roman" w:cs="Times New Roman"/>
          <w:b/>
          <w:sz w:val="24"/>
          <w:szCs w:val="24"/>
          <w:lang w:val="sr-Cyrl-CS"/>
        </w:rPr>
      </w:pPr>
      <w:r w:rsidRPr="002C1835">
        <w:rPr>
          <w:rFonts w:ascii="Times New Roman" w:eastAsia="Times New Roman" w:hAnsi="Times New Roman" w:cs="Times New Roman"/>
          <w:b/>
          <w:sz w:val="24"/>
          <w:szCs w:val="24"/>
          <w:lang w:val="sr-Cyrl-CS"/>
        </w:rPr>
        <w:t xml:space="preserve">Члан </w:t>
      </w:r>
      <w:r w:rsidRPr="002C1835">
        <w:rPr>
          <w:rFonts w:ascii="Times New Roman" w:eastAsia="Times New Roman" w:hAnsi="Times New Roman" w:cs="Times New Roman"/>
          <w:b/>
          <w:sz w:val="24"/>
          <w:szCs w:val="24"/>
        </w:rPr>
        <w:t>4</w:t>
      </w:r>
      <w:r w:rsidRPr="002C1835">
        <w:rPr>
          <w:rFonts w:ascii="Times New Roman" w:eastAsia="Times New Roman" w:hAnsi="Times New Roman" w:cs="Times New Roman"/>
          <w:b/>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Назив фондације је: </w:t>
      </w:r>
      <w:r w:rsidR="00714CC9">
        <w:rPr>
          <w:rFonts w:ascii="Times New Roman" w:eastAsia="Times New Roman" w:hAnsi="Times New Roman" w:cs="Times New Roman"/>
          <w:b/>
          <w:bCs/>
          <w:sz w:val="24"/>
          <w:szCs w:val="24"/>
          <w:lang w:val="sr-Cyrl-CS"/>
        </w:rPr>
        <w:t>„</w:t>
      </w:r>
      <w:r w:rsidR="00347544">
        <w:rPr>
          <w:rFonts w:ascii="Times New Roman" w:eastAsia="Times New Roman" w:hAnsi="Times New Roman" w:cs="Times New Roman"/>
          <w:b/>
          <w:bCs/>
          <w:sz w:val="24"/>
          <w:szCs w:val="24"/>
        </w:rPr>
        <w:t>Фондација</w:t>
      </w:r>
      <w:r w:rsidRPr="002C1835">
        <w:rPr>
          <w:rFonts w:ascii="Times New Roman" w:eastAsia="Times New Roman" w:hAnsi="Times New Roman" w:cs="Times New Roman"/>
          <w:b/>
          <w:bCs/>
          <w:sz w:val="24"/>
          <w:szCs w:val="24"/>
          <w:lang w:val="sr-Cyrl-CS"/>
        </w:rPr>
        <w:t xml:space="preserve"> српских бораца“.</w:t>
      </w:r>
    </w:p>
    <w:p w:rsidR="00C40314" w:rsidRPr="002C1835" w:rsidRDefault="00C40314" w:rsidP="00C40314">
      <w:pPr>
        <w:spacing w:after="120" w:line="240" w:lineRule="auto"/>
        <w:ind w:right="4"/>
        <w:jc w:val="both"/>
        <w:rPr>
          <w:rFonts w:ascii="Times New Roman" w:hAnsi="Times New Roman" w:cs="Times New Roman"/>
          <w:b/>
          <w:bCs/>
          <w:sz w:val="24"/>
          <w:szCs w:val="24"/>
          <w:lang w:val="sr-Cyrl-CS"/>
        </w:rPr>
      </w:pPr>
      <w:r w:rsidRPr="002C1835">
        <w:rPr>
          <w:rFonts w:ascii="Times New Roman" w:eastAsia="Times New Roman" w:hAnsi="Times New Roman" w:cs="Times New Roman"/>
          <w:sz w:val="24"/>
          <w:szCs w:val="24"/>
          <w:lang w:val="sr-Cyrl-CS"/>
        </w:rPr>
        <w:t>Назив фондације на руском језику је: „</w:t>
      </w:r>
      <w:r w:rsidRPr="002C1835">
        <w:rPr>
          <w:rFonts w:ascii="Times New Roman" w:hAnsi="Times New Roman" w:cs="Times New Roman"/>
          <w:b/>
          <w:bCs/>
          <w:color w:val="000000"/>
          <w:sz w:val="24"/>
          <w:szCs w:val="24"/>
        </w:rPr>
        <w:t>Фонд</w:t>
      </w:r>
      <w:r w:rsidR="00B20ADD">
        <w:rPr>
          <w:rFonts w:ascii="Times New Roman" w:hAnsi="Times New Roman" w:cs="Times New Roman"/>
          <w:b/>
          <w:bCs/>
          <w:color w:val="000000"/>
          <w:sz w:val="24"/>
          <w:szCs w:val="24"/>
        </w:rPr>
        <w:t xml:space="preserve"> </w:t>
      </w:r>
      <w:r w:rsidRPr="002C1835">
        <w:rPr>
          <w:rFonts w:ascii="Times New Roman" w:hAnsi="Times New Roman" w:cs="Times New Roman"/>
          <w:b/>
          <w:bCs/>
          <w:color w:val="000000"/>
          <w:sz w:val="24"/>
          <w:szCs w:val="24"/>
        </w:rPr>
        <w:t>сербских</w:t>
      </w:r>
      <w:r w:rsidR="00B20ADD">
        <w:rPr>
          <w:rFonts w:ascii="Times New Roman" w:hAnsi="Times New Roman" w:cs="Times New Roman"/>
          <w:b/>
          <w:bCs/>
          <w:color w:val="000000"/>
          <w:sz w:val="24"/>
          <w:szCs w:val="24"/>
        </w:rPr>
        <w:t xml:space="preserve"> </w:t>
      </w:r>
      <w:r w:rsidRPr="002C1835">
        <w:rPr>
          <w:rFonts w:ascii="Times New Roman" w:hAnsi="Times New Roman" w:cs="Times New Roman"/>
          <w:b/>
          <w:bCs/>
          <w:color w:val="000000"/>
          <w:sz w:val="24"/>
          <w:szCs w:val="24"/>
        </w:rPr>
        <w:t>воинов“</w:t>
      </w:r>
      <w:r w:rsidRPr="002C1835">
        <w:rPr>
          <w:rFonts w:ascii="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Назив фондације на енглеском је: „</w:t>
      </w:r>
      <w:r w:rsidRPr="002C1835">
        <w:rPr>
          <w:rFonts w:ascii="Times New Roman" w:hAnsi="Times New Roman" w:cs="Times New Roman"/>
          <w:b/>
          <w:bCs/>
          <w:sz w:val="24"/>
          <w:szCs w:val="24"/>
          <w:lang w:val="sr-Cyrl-CS"/>
        </w:rPr>
        <w:t>Fund</w:t>
      </w:r>
      <w:r w:rsidR="00B20ADD">
        <w:rPr>
          <w:rFonts w:ascii="Times New Roman" w:hAnsi="Times New Roman" w:cs="Times New Roman"/>
          <w:b/>
          <w:bCs/>
          <w:sz w:val="24"/>
          <w:szCs w:val="24"/>
        </w:rPr>
        <w:t>ation</w:t>
      </w:r>
      <w:r w:rsidRPr="002C1835">
        <w:rPr>
          <w:rFonts w:ascii="Times New Roman" w:hAnsi="Times New Roman" w:cs="Times New Roman"/>
          <w:b/>
          <w:bCs/>
          <w:sz w:val="24"/>
          <w:szCs w:val="24"/>
          <w:lang w:val="sr-Cyrl-CS"/>
        </w:rPr>
        <w:t xml:space="preserve"> Serbian warriors“.</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Скраћени назив је: </w:t>
      </w:r>
      <w:r w:rsidRPr="002C1835">
        <w:rPr>
          <w:rFonts w:ascii="Times New Roman" w:eastAsia="Times New Roman" w:hAnsi="Times New Roman" w:cs="Times New Roman"/>
          <w:b/>
          <w:bCs/>
          <w:sz w:val="24"/>
          <w:szCs w:val="24"/>
          <w:lang w:val="sr-Cyrl-CS"/>
        </w:rPr>
        <w:t xml:space="preserve"> ФСБ</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Седиште Фондације је у Београду улица Браће Југовића 19.</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Своју делатност Фондација остварује на територији Републике Србије.</w:t>
      </w:r>
    </w:p>
    <w:p w:rsidR="00C40314" w:rsidRPr="002C1835" w:rsidRDefault="00C40314" w:rsidP="00C40314">
      <w:pPr>
        <w:spacing w:after="120" w:line="240" w:lineRule="auto"/>
        <w:ind w:right="4"/>
        <w:jc w:val="center"/>
        <w:rPr>
          <w:rFonts w:ascii="Times New Roman" w:hAnsi="Times New Roman" w:cs="Times New Roman"/>
          <w:sz w:val="24"/>
          <w:szCs w:val="24"/>
          <w:lang w:val="sr-Cyrl-CS"/>
        </w:rPr>
      </w:pPr>
    </w:p>
    <w:p w:rsidR="002C1835" w:rsidRPr="002C1835" w:rsidRDefault="002C1835" w:rsidP="00C40314">
      <w:pPr>
        <w:spacing w:after="120" w:line="240" w:lineRule="auto"/>
        <w:ind w:right="4"/>
        <w:jc w:val="center"/>
        <w:rPr>
          <w:rFonts w:ascii="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ОРГАНИ ФОНДАЦИЈЕ</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C5A03" w:rsidRPr="002C1835">
        <w:rPr>
          <w:rFonts w:ascii="Times New Roman" w:eastAsia="Times New Roman" w:hAnsi="Times New Roman" w:cs="Times New Roman"/>
          <w:b/>
          <w:bCs/>
          <w:sz w:val="24"/>
          <w:szCs w:val="24"/>
          <w:lang w:val="sr-Cyrl-CS"/>
        </w:rPr>
        <w:t>5</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Органи Фондације су управни одбор, директор, надзорни одбор и комисија за доделу признања „Српски борац“.</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Управни одбор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C5A03" w:rsidRPr="002C1835">
        <w:rPr>
          <w:rFonts w:ascii="Times New Roman" w:eastAsia="Times New Roman" w:hAnsi="Times New Roman" w:cs="Times New Roman"/>
          <w:b/>
          <w:bCs/>
          <w:sz w:val="24"/>
          <w:szCs w:val="24"/>
          <w:lang w:val="sr-Cyrl-CS"/>
        </w:rPr>
        <w:t>6</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управља Фондацијом.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има 5 чланова.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Стални чланови УО су представници оснивача </w:t>
      </w:r>
      <w:r w:rsidR="00556D9F">
        <w:rPr>
          <w:rFonts w:ascii="Times New Roman" w:eastAsia="Times New Roman" w:hAnsi="Times New Roman" w:cs="Times New Roman"/>
          <w:sz w:val="24"/>
          <w:szCs w:val="24"/>
          <w:lang w:val="sr-Cyrl-CS"/>
        </w:rPr>
        <w:t>(Удружења оснивача)</w:t>
      </w:r>
      <w:r w:rsidRPr="002C1835">
        <w:rPr>
          <w:rFonts w:ascii="Times New Roman" w:eastAsia="Times New Roman" w:hAnsi="Times New Roman" w:cs="Times New Roman"/>
          <w:sz w:val="24"/>
          <w:szCs w:val="24"/>
          <w:lang w:val="sr-Cyrl-CS"/>
        </w:rPr>
        <w:t xml:space="preserve">. Пети члан је из редова осталих чланова </w:t>
      </w:r>
      <w:r w:rsidR="00556D9F">
        <w:rPr>
          <w:rFonts w:ascii="Times New Roman" w:eastAsia="Times New Roman" w:hAnsi="Times New Roman" w:cs="Times New Roman"/>
          <w:sz w:val="24"/>
          <w:szCs w:val="24"/>
          <w:lang w:val="sr-Cyrl-CS"/>
        </w:rPr>
        <w:t>(Удружења оснивача)</w:t>
      </w:r>
      <w:r w:rsidRPr="002C1835">
        <w:rPr>
          <w:rFonts w:ascii="Times New Roman" w:eastAsia="Times New Roman" w:hAnsi="Times New Roman" w:cs="Times New Roman"/>
          <w:sz w:val="24"/>
          <w:szCs w:val="24"/>
          <w:lang w:val="sr-Cyrl-CS"/>
        </w:rPr>
        <w:t xml:space="preserve">.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До пријема нових чланова </w:t>
      </w:r>
      <w:r w:rsidR="00556D9F">
        <w:rPr>
          <w:rFonts w:ascii="Times New Roman" w:eastAsia="Times New Roman" w:hAnsi="Times New Roman" w:cs="Times New Roman"/>
          <w:sz w:val="24"/>
          <w:szCs w:val="24"/>
          <w:lang w:val="sr-Cyrl-CS"/>
        </w:rPr>
        <w:t>(Удружења оснивача)</w:t>
      </w:r>
      <w:r w:rsidRPr="002C1835">
        <w:rPr>
          <w:rFonts w:ascii="Times New Roman" w:eastAsia="Times New Roman" w:hAnsi="Times New Roman" w:cs="Times New Roman"/>
          <w:sz w:val="24"/>
          <w:szCs w:val="24"/>
          <w:lang w:val="sr-Cyrl-CS"/>
        </w:rPr>
        <w:t xml:space="preserve"> пети члан Управног одбора је са ограниченим временом мандата до избора новог члана у СУБОС.</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C5A03" w:rsidRPr="002C1835">
        <w:rPr>
          <w:rFonts w:ascii="Times New Roman" w:eastAsia="Times New Roman" w:hAnsi="Times New Roman" w:cs="Times New Roman"/>
          <w:b/>
          <w:bCs/>
          <w:sz w:val="24"/>
          <w:szCs w:val="24"/>
          <w:lang w:val="sr-Cyrl-CS"/>
        </w:rPr>
        <w:t>7</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Надлежности Управног одбора:</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Именује и разрешава дужности директора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Предлаже оснивачу измене и допуне Статута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друге опште акте Фондације и њихове измене;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финансијски план и завршни рачун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Одлучује о начину коришћења имовине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Стара се о јавности рада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пословник о свом раду;</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Одлучује о приступању Фондацији физичких и правних лица, у својству суоснивача;</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Предлаже, оснивачу, промену назива, седишта и знака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Предлазе, оснивачу, промену циљева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Предлаже, оснивачу, поступак по престанку рада Фондације и расподели преостале имовине;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Именује и разрешава чланове Комисије за доделу признања „Српски борац“, као и председника комисије;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Правилник о додели признања „Српски борац“ ;</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Обавља и друге послове у складу са законом и овим Статутом.</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C5A03" w:rsidRPr="002C1835">
        <w:rPr>
          <w:rFonts w:ascii="Times New Roman" w:eastAsia="Times New Roman" w:hAnsi="Times New Roman" w:cs="Times New Roman"/>
          <w:b/>
          <w:bCs/>
          <w:sz w:val="24"/>
          <w:szCs w:val="24"/>
          <w:lang w:val="sr-Cyrl-CS"/>
        </w:rPr>
        <w:t>8</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Радом Управног одбора руководи председник Управног одбора кога бирају чланови УО из свог састава.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Председник Управног одбора сазива, утврђује дневни ред и председава седницама управног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 случају спречености председника, заменик председника сазива седнице управног одбора и врши друга овлашћења председника управног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Управни одбор доноси пуноважне одлуке већином гласова од укупног броја чланова управног одбора.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Чланове У</w:t>
      </w:r>
      <w:r w:rsidR="00B20ADD">
        <w:rPr>
          <w:rFonts w:ascii="Times New Roman" w:eastAsia="Times New Roman" w:hAnsi="Times New Roman" w:cs="Times New Roman"/>
          <w:sz w:val="24"/>
          <w:szCs w:val="24"/>
          <w:lang w:val="sr-Cyrl-CS"/>
        </w:rPr>
        <w:t xml:space="preserve">правног одбора именује </w:t>
      </w:r>
      <w:r w:rsidR="00B20ADD">
        <w:rPr>
          <w:rFonts w:ascii="Times New Roman" w:eastAsia="Times New Roman" w:hAnsi="Times New Roman" w:cs="Times New Roman"/>
          <w:sz w:val="24"/>
          <w:szCs w:val="24"/>
        </w:rPr>
        <w:t>оснивач</w:t>
      </w:r>
      <w:r w:rsidR="00B20ADD">
        <w:rPr>
          <w:rFonts w:ascii="Times New Roman" w:eastAsia="Times New Roman" w:hAnsi="Times New Roman" w:cs="Times New Roman"/>
          <w:sz w:val="24"/>
          <w:szCs w:val="24"/>
          <w:lang w:val="sr-Cyrl-CS"/>
        </w:rPr>
        <w:t xml:space="preserve"> - СУБОС.</w:t>
      </w:r>
      <w:r w:rsidRPr="002C1835">
        <w:rPr>
          <w:rFonts w:ascii="Times New Roman" w:eastAsia="Times New Roman" w:hAnsi="Times New Roman" w:cs="Times New Roman"/>
          <w:sz w:val="24"/>
          <w:szCs w:val="24"/>
          <w:lang w:val="sr-Cyrl-CS"/>
        </w:rPr>
        <w:t xml:space="preserve">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За наредне сазиве Управог одбора, оснивач Фондације врши избор чланова 30 (тридесет) дана пре истека мандата члановима претходног управног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чланова управног одбора траје 5 (пет) година и могу се поново бирати два пута на исту функцију.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Члана управног </w:t>
      </w:r>
      <w:r w:rsidR="00B20ADD">
        <w:rPr>
          <w:rFonts w:ascii="Times New Roman" w:eastAsia="Times New Roman" w:hAnsi="Times New Roman" w:cs="Times New Roman"/>
          <w:sz w:val="24"/>
          <w:szCs w:val="24"/>
          <w:lang w:val="sr-Cyrl-CS"/>
        </w:rPr>
        <w:t xml:space="preserve">одбора опозива  </w:t>
      </w:r>
      <w:r w:rsidR="00B20ADD">
        <w:rPr>
          <w:rFonts w:ascii="Times New Roman" w:eastAsia="Times New Roman" w:hAnsi="Times New Roman" w:cs="Times New Roman"/>
          <w:sz w:val="24"/>
          <w:szCs w:val="24"/>
        </w:rPr>
        <w:t>оснивач</w:t>
      </w:r>
      <w:r w:rsidR="00B20ADD">
        <w:rPr>
          <w:rFonts w:ascii="Times New Roman" w:eastAsia="Times New Roman" w:hAnsi="Times New Roman" w:cs="Times New Roman"/>
          <w:sz w:val="24"/>
          <w:szCs w:val="24"/>
          <w:lang w:val="sr-Cyrl-CS"/>
        </w:rPr>
        <w:t xml:space="preserve"> </w:t>
      </w:r>
      <w:r w:rsidR="00FE3DC1">
        <w:rPr>
          <w:rFonts w:ascii="Times New Roman" w:eastAsia="Times New Roman" w:hAnsi="Times New Roman" w:cs="Times New Roman"/>
          <w:sz w:val="24"/>
          <w:szCs w:val="24"/>
          <w:lang w:val="sr-Cyrl-CS"/>
        </w:rPr>
        <w:t>–</w:t>
      </w:r>
      <w:r w:rsidR="00B20ADD">
        <w:rPr>
          <w:rFonts w:ascii="Times New Roman" w:eastAsia="Times New Roman" w:hAnsi="Times New Roman" w:cs="Times New Roman"/>
          <w:sz w:val="24"/>
          <w:szCs w:val="24"/>
          <w:lang w:val="sr-Cyrl-CS"/>
        </w:rPr>
        <w:t xml:space="preserve"> СУБОС</w:t>
      </w:r>
      <w:r w:rsidR="00FE3DC1">
        <w:rPr>
          <w:rFonts w:ascii="Times New Roman" w:eastAsia="Times New Roman" w:hAnsi="Times New Roman" w:cs="Times New Roman"/>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Предлог за опозив члана управног одбора може дати било који члан управног одбора и тај </w:t>
      </w:r>
      <w:r w:rsidR="00B20ADD">
        <w:rPr>
          <w:rFonts w:ascii="Times New Roman" w:eastAsia="Times New Roman" w:hAnsi="Times New Roman" w:cs="Times New Roman"/>
          <w:sz w:val="24"/>
          <w:szCs w:val="24"/>
          <w:lang w:val="sr-Cyrl-CS"/>
        </w:rPr>
        <w:t xml:space="preserve">предлог се доставља оснивачу – СУБОС-у, </w:t>
      </w:r>
      <w:r w:rsidRPr="002C1835">
        <w:rPr>
          <w:rFonts w:ascii="Times New Roman" w:eastAsia="Times New Roman" w:hAnsi="Times New Roman" w:cs="Times New Roman"/>
          <w:sz w:val="24"/>
          <w:szCs w:val="24"/>
          <w:lang w:val="sr-Cyrl-CS"/>
        </w:rPr>
        <w:t xml:space="preserve"> најмање 10 (десет) дана пре одржавања седнице на којој се одлучује о опозиву.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sz w:val="24"/>
          <w:szCs w:val="24"/>
          <w:lang w:val="sr-Cyrl-CS"/>
        </w:rPr>
      </w:pPr>
      <w:r w:rsidRPr="002C1835">
        <w:rPr>
          <w:rFonts w:ascii="Times New Roman" w:eastAsia="Times New Roman" w:hAnsi="Times New Roman" w:cs="Times New Roman"/>
          <w:b/>
          <w:sz w:val="24"/>
          <w:szCs w:val="24"/>
          <w:lang w:val="sr-Cyrl-CS"/>
        </w:rPr>
        <w:t xml:space="preserve">Члан </w:t>
      </w:r>
      <w:r w:rsidR="008C5A03" w:rsidRPr="002C1835">
        <w:rPr>
          <w:rFonts w:ascii="Times New Roman" w:eastAsia="Times New Roman" w:hAnsi="Times New Roman" w:cs="Times New Roman"/>
          <w:b/>
          <w:sz w:val="24"/>
          <w:szCs w:val="24"/>
          <w:lang w:val="sr-Cyrl-CS"/>
        </w:rPr>
        <w:t>9</w:t>
      </w:r>
      <w:r w:rsidRPr="002C1835">
        <w:rPr>
          <w:rFonts w:ascii="Times New Roman" w:eastAsia="Times New Roman" w:hAnsi="Times New Roman" w:cs="Times New Roman"/>
          <w:b/>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именује и разрешава секретара Фондације који:</w:t>
      </w:r>
    </w:p>
    <w:p w:rsidR="00C40314" w:rsidRPr="002C1835" w:rsidRDefault="00C40314" w:rsidP="00C40314">
      <w:pPr>
        <w:pStyle w:val="ListParagraph"/>
        <w:numPr>
          <w:ilvl w:val="0"/>
          <w:numId w:val="3"/>
        </w:numPr>
        <w:spacing w:after="6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организује и реализује послове Фондације сагласно задацима добијеним од директора;</w:t>
      </w:r>
    </w:p>
    <w:p w:rsidR="00C40314" w:rsidRPr="002C1835" w:rsidRDefault="00C40314" w:rsidP="00C40314">
      <w:pPr>
        <w:pStyle w:val="ListParagraph"/>
        <w:numPr>
          <w:ilvl w:val="0"/>
          <w:numId w:val="3"/>
        </w:numPr>
        <w:spacing w:after="6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обавља административно техничке послове за потребе директора и управног одбора Фондације и</w:t>
      </w:r>
    </w:p>
    <w:p w:rsidR="00C40314" w:rsidRPr="002C1835" w:rsidRDefault="00C40314" w:rsidP="00C40314">
      <w:pPr>
        <w:pStyle w:val="ListParagraph"/>
        <w:numPr>
          <w:ilvl w:val="0"/>
          <w:numId w:val="3"/>
        </w:numPr>
        <w:spacing w:after="6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обавља и друге послове у складу са законом и статутом.</w:t>
      </w:r>
    </w:p>
    <w:p w:rsidR="00C40314"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Секретар нема временски ограничен мандат.</w:t>
      </w:r>
    </w:p>
    <w:p w:rsidR="00FE3DC1" w:rsidRPr="002C1835" w:rsidRDefault="00FE3DC1"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Директор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0</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Директор Фондације:</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Заступа Фондацију и одговара за законитост њеног рада;</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Води послове Фондације сагласно одлукама управног одбора;</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Подноси управном одбору предлог програма рада, финансијског плана и завршног рачуна;</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Обавља и друге послове у складу са законом и статутом.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1</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Директора Фондације именује и разрешава Управни одбор, на предлог најмање 1 (једног) члана уз сагласност двотрећинске већине.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Мандат директора траје 5 (пет) година и на исту дужност може се поново бирати највише два пута.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2</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директора престаје даном доношења одлуке о разрешењу.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разрешава директора, нарочито из следећих разлога: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не поступа у складу са одлукама Управног одбора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у обављању својих дужности, не поступа савесно, са пажњом доброг домаћина;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приликом доношења одлука које се односе на обављање привредне делатности које обавља Фондација, не поступа са пажњом доброг привредника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користи имовину Фондације у личном интересу;</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својим поступањем нанесе штету Фондацији.</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Надзорни одбор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3</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Надзорни одбор врши контролу финансијског пословања Фондације и наменског и рационалног коришћења средстава.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Надзорни одбор има 3 (три) члана.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 уоченим неправилностима надзорни одбор обавештава оснивача, управни одбор и директора без одлагања.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Надзорни одбор подноси годишњи извештај о наменском и рационалном коришћењу средстава оснивачу, управном одбору и директору, са предлозима за предузимање одговарајућих мера.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4</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Чланови надзорног одбора из свог састава бирају председника одбора који сазива и председава седницама надзорног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Надзорни одбор доноси одлуке већином гласова укупног броја чланова.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Редовна седница надзорног одбора одржава се најмање једном у 12 (дванаест) месеци, а по потреби се може сазвати ванредна седница.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Чланове Надзорног од</w:t>
      </w:r>
      <w:r w:rsidR="00FE3DC1">
        <w:rPr>
          <w:rFonts w:ascii="Times New Roman" w:eastAsia="Times New Roman" w:hAnsi="Times New Roman" w:cs="Times New Roman"/>
          <w:sz w:val="24"/>
          <w:szCs w:val="24"/>
          <w:lang w:val="sr-Cyrl-CS"/>
        </w:rPr>
        <w:t xml:space="preserve">бора, именује </w:t>
      </w:r>
      <w:r w:rsidR="00FE3DC1">
        <w:rPr>
          <w:rFonts w:ascii="Times New Roman" w:eastAsia="Times New Roman" w:hAnsi="Times New Roman" w:cs="Times New Roman"/>
          <w:sz w:val="24"/>
          <w:szCs w:val="24"/>
        </w:rPr>
        <w:t>оснивач</w:t>
      </w:r>
      <w:r w:rsidR="00FE3DC1">
        <w:rPr>
          <w:rFonts w:ascii="Times New Roman" w:eastAsia="Times New Roman" w:hAnsi="Times New Roman" w:cs="Times New Roman"/>
          <w:sz w:val="24"/>
          <w:szCs w:val="24"/>
          <w:lang w:val="sr-Cyrl-CS"/>
        </w:rPr>
        <w:t xml:space="preserve"> – СУБОС.</w:t>
      </w:r>
      <w:r w:rsidRPr="002C1835">
        <w:rPr>
          <w:rFonts w:ascii="Times New Roman" w:eastAsia="Times New Roman" w:hAnsi="Times New Roman" w:cs="Times New Roman"/>
          <w:sz w:val="24"/>
          <w:szCs w:val="24"/>
          <w:lang w:val="sr-Cyrl-CS"/>
        </w:rPr>
        <w:t xml:space="preserve">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Избор нових чланова надзорног одбора врши оснивач најкасније 30 (тридесет) дана пре истека мандата члановима тог Надзорног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чланова Надзорног одбора траје 5 (пет) година и могу се поново бирати два пута на исту функцију.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Комисија за доделу признања „Српски борац“</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5</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Комисија за доделу признања </w:t>
      </w:r>
      <w:r w:rsidRPr="002C1835">
        <w:rPr>
          <w:rFonts w:ascii="Times New Roman" w:eastAsia="Times New Roman" w:hAnsi="Times New Roman" w:cs="Times New Roman"/>
          <w:b/>
          <w:bCs/>
          <w:sz w:val="24"/>
          <w:szCs w:val="24"/>
          <w:lang w:val="sr-Cyrl-CS"/>
        </w:rPr>
        <w:t xml:space="preserve">„Српски борац“ </w:t>
      </w:r>
      <w:r w:rsidRPr="002C1835">
        <w:rPr>
          <w:rFonts w:ascii="Times New Roman" w:eastAsia="Times New Roman" w:hAnsi="Times New Roman" w:cs="Times New Roman"/>
          <w:bCs/>
          <w:sz w:val="24"/>
          <w:szCs w:val="24"/>
          <w:lang w:val="sr-Cyrl-CS"/>
        </w:rPr>
        <w:t>(</w:t>
      </w:r>
      <w:r w:rsidRPr="002C1835">
        <w:rPr>
          <w:rFonts w:ascii="Times New Roman" w:eastAsia="Times New Roman" w:hAnsi="Times New Roman" w:cs="Times New Roman"/>
          <w:sz w:val="24"/>
          <w:szCs w:val="24"/>
          <w:lang w:val="sr-Cyrl-CS"/>
        </w:rPr>
        <w:t>у даљем тексту: Комисија) именује управни одбор Фондације.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покреће иницијативу за прикупљање предлога за доделу признања „Српски борац“.</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Комисија прима, разматра предлоге и доноси одлуку о додели признања „Српски борац“.</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Комисија има 5 (пет) чланова.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Комисија одлуке доноси двотрећинском већином.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Мандат чланова Комисије траје 3 (три) године и могу се поново бирати највише једном на исту функцију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6</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Чланство у управном одбору, надзорном одбору и комисији престаје:</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истеком мандата;</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опозивом;</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оставком;</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губитком пословне способности и</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смрћу.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C5A03" w:rsidRPr="002C1835">
        <w:rPr>
          <w:rFonts w:ascii="Times New Roman" w:eastAsia="Times New Roman" w:hAnsi="Times New Roman" w:cs="Times New Roman"/>
          <w:b/>
          <w:bCs/>
          <w:sz w:val="24"/>
          <w:szCs w:val="24"/>
          <w:lang w:val="sr-Cyrl-CS"/>
        </w:rPr>
        <w:t>7</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Чланови управног одбора, надзорног одбора, комисије и директор могу дати оставку у свако доба, писаним обавештењем управном одбору или оснивачу.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Оставка производи дејство од дана назначеног у њој, али у сваком случају у року не краћем од 10 (десет) дана од момента њеног пријема од стране управног одбора и/или оснивача.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C5A03" w:rsidRPr="002C1835">
        <w:rPr>
          <w:rFonts w:ascii="Times New Roman" w:eastAsia="Times New Roman" w:hAnsi="Times New Roman" w:cs="Times New Roman"/>
          <w:b/>
          <w:bCs/>
          <w:sz w:val="24"/>
          <w:szCs w:val="24"/>
          <w:lang w:val="sr-Cyrl-CS"/>
        </w:rPr>
        <w:t>18</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У случају престанка својства члана управног, надзорног одбора: оставком, смрћу, губитком пословне способности и разрешењем, односно опозивом пре истека мандата, то место ће бити попуњено на начин предвиђен за именовање лица којем је престало чланство односно дужност из наведених разлога.</w:t>
      </w:r>
    </w:p>
    <w:p w:rsidR="00C40314"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тако именованог лица траје до истека мандата лица уместо којег је именован.</w:t>
      </w:r>
    </w:p>
    <w:p w:rsidR="00FE3DC1" w:rsidRPr="002C1835" w:rsidRDefault="00FE3DC1" w:rsidP="00C40314">
      <w:pPr>
        <w:spacing w:after="120" w:line="240" w:lineRule="auto"/>
        <w:ind w:right="4"/>
        <w:jc w:val="both"/>
        <w:rPr>
          <w:rFonts w:ascii="Times New Roman" w:eastAsia="Times New Roman" w:hAnsi="Times New Roman" w:cs="Times New Roman"/>
          <w:sz w:val="24"/>
          <w:szCs w:val="24"/>
          <w:lang w:val="sr-Cyrl-CS"/>
        </w:rPr>
      </w:pPr>
    </w:p>
    <w:p w:rsidR="008C5A03" w:rsidRPr="007E3729" w:rsidRDefault="008C5A03" w:rsidP="008C5A03">
      <w:pPr>
        <w:spacing w:after="120" w:line="240" w:lineRule="auto"/>
        <w:ind w:right="4"/>
        <w:jc w:val="center"/>
        <w:rPr>
          <w:rFonts w:ascii="Times New Roman" w:eastAsia="Times New Roman" w:hAnsi="Times New Roman" w:cs="Times New Roman"/>
          <w:b/>
          <w:bCs/>
          <w:color w:val="FF0000"/>
          <w:sz w:val="24"/>
          <w:szCs w:val="24"/>
          <w:lang w:val="sr-Cyrl-CS"/>
        </w:rPr>
      </w:pPr>
      <w:r w:rsidRPr="007E3729">
        <w:rPr>
          <w:rFonts w:ascii="Times New Roman" w:eastAsia="Times New Roman" w:hAnsi="Times New Roman" w:cs="Times New Roman"/>
          <w:b/>
          <w:bCs/>
          <w:color w:val="FF0000"/>
          <w:sz w:val="24"/>
          <w:szCs w:val="24"/>
          <w:lang w:val="sr-Cyrl-CS"/>
        </w:rPr>
        <w:t>ПЕЧАТ И ЗНАК ФОНДАЦИЈЕ</w:t>
      </w:r>
    </w:p>
    <w:p w:rsidR="008C5A03" w:rsidRPr="007E3729" w:rsidRDefault="008C5A03" w:rsidP="008C5A03">
      <w:pPr>
        <w:spacing w:after="120" w:line="240" w:lineRule="auto"/>
        <w:ind w:right="4"/>
        <w:jc w:val="center"/>
        <w:rPr>
          <w:rFonts w:ascii="Times New Roman" w:eastAsia="Times New Roman" w:hAnsi="Times New Roman" w:cs="Times New Roman"/>
          <w:b/>
          <w:bCs/>
          <w:color w:val="FF0000"/>
          <w:sz w:val="24"/>
          <w:szCs w:val="24"/>
          <w:lang w:val="sr-Cyrl-CS"/>
        </w:rPr>
      </w:pPr>
      <w:r w:rsidRPr="007E3729">
        <w:rPr>
          <w:rFonts w:ascii="Times New Roman" w:eastAsia="Times New Roman" w:hAnsi="Times New Roman" w:cs="Times New Roman"/>
          <w:b/>
          <w:bCs/>
          <w:color w:val="FF0000"/>
          <w:sz w:val="24"/>
          <w:szCs w:val="24"/>
          <w:lang w:val="sr-Cyrl-CS"/>
        </w:rPr>
        <w:t>Члан 19.</w:t>
      </w:r>
    </w:p>
    <w:p w:rsidR="008C5A03" w:rsidRPr="007E3729" w:rsidRDefault="008C5A03" w:rsidP="008C5A03">
      <w:pPr>
        <w:spacing w:after="120" w:line="240" w:lineRule="auto"/>
        <w:ind w:right="4"/>
        <w:jc w:val="both"/>
        <w:rPr>
          <w:rFonts w:ascii="Times New Roman" w:eastAsia="Times New Roman" w:hAnsi="Times New Roman" w:cs="Times New Roman"/>
          <w:color w:val="FF0000"/>
          <w:sz w:val="24"/>
          <w:szCs w:val="24"/>
          <w:lang w:val="sr-Cyrl-CS"/>
        </w:rPr>
      </w:pPr>
      <w:r w:rsidRPr="007E3729">
        <w:rPr>
          <w:rFonts w:ascii="Times New Roman" w:eastAsia="Times New Roman" w:hAnsi="Times New Roman" w:cs="Times New Roman"/>
          <w:color w:val="FF0000"/>
          <w:sz w:val="24"/>
          <w:szCs w:val="24"/>
          <w:lang w:val="sr-Cyrl-CS"/>
        </w:rPr>
        <w:t>Фондација има печат кружног облика на којем је у горњем делу исписано: „Фондација српских бораца“, а доњем делу „2019“.</w:t>
      </w:r>
    </w:p>
    <w:p w:rsidR="008C5A03" w:rsidRPr="002C1835" w:rsidRDefault="008C5A03" w:rsidP="008C5A03">
      <w:pPr>
        <w:spacing w:after="120" w:line="240" w:lineRule="auto"/>
        <w:ind w:right="4"/>
        <w:jc w:val="both"/>
        <w:rPr>
          <w:rFonts w:ascii="Times New Roman" w:eastAsia="Times New Roman" w:hAnsi="Times New Roman" w:cs="Times New Roman"/>
          <w:sz w:val="24"/>
          <w:szCs w:val="24"/>
          <w:lang w:val="sr-Cyrl-CS"/>
        </w:rPr>
      </w:pPr>
      <w:r w:rsidRPr="007E3729">
        <w:rPr>
          <w:rFonts w:ascii="Times New Roman" w:eastAsia="Times New Roman" w:hAnsi="Times New Roman" w:cs="Times New Roman"/>
          <w:color w:val="FF0000"/>
          <w:sz w:val="24"/>
          <w:szCs w:val="24"/>
          <w:lang w:val="sr-Cyrl-CS"/>
        </w:rPr>
        <w:t>Печат у средини садржи знак Фондације</w:t>
      </w:r>
      <w:r w:rsidRPr="002C1835">
        <w:rPr>
          <w:rFonts w:ascii="Times New Roman" w:eastAsia="Times New Roman" w:hAnsi="Times New Roman" w:cs="Times New Roman"/>
          <w:sz w:val="24"/>
          <w:szCs w:val="24"/>
          <w:lang w:val="sr-Cyrl-CS"/>
        </w:rPr>
        <w:t>.</w:t>
      </w:r>
      <w:r w:rsidR="007E3729">
        <w:rPr>
          <w:rFonts w:ascii="Times New Roman" w:eastAsia="Times New Roman" w:hAnsi="Times New Roman" w:cs="Times New Roman"/>
          <w:sz w:val="24"/>
          <w:szCs w:val="24"/>
          <w:lang w:val="sr-Cyrl-CS"/>
        </w:rPr>
        <w:t xml:space="preserve">  (мења се)</w:t>
      </w:r>
    </w:p>
    <w:p w:rsidR="008C5A03" w:rsidRPr="002C1835" w:rsidRDefault="008C5A03" w:rsidP="008C5A03">
      <w:pPr>
        <w:spacing w:after="120" w:line="240" w:lineRule="auto"/>
        <w:ind w:right="4"/>
        <w:jc w:val="center"/>
        <w:rPr>
          <w:rFonts w:ascii="Times New Roman" w:eastAsia="Times New Roman" w:hAnsi="Times New Roman" w:cs="Times New Roman"/>
          <w:b/>
          <w:bCs/>
          <w:sz w:val="24"/>
          <w:szCs w:val="24"/>
          <w:lang w:val="sr-Cyrl-CS"/>
        </w:rPr>
      </w:pPr>
    </w:p>
    <w:p w:rsidR="008C5A03" w:rsidRPr="007E3729" w:rsidRDefault="008C5A03" w:rsidP="008C5A03">
      <w:pPr>
        <w:spacing w:after="120" w:line="240" w:lineRule="auto"/>
        <w:ind w:right="4"/>
        <w:jc w:val="center"/>
        <w:rPr>
          <w:rFonts w:ascii="Times New Roman" w:eastAsia="Times New Roman" w:hAnsi="Times New Roman" w:cs="Times New Roman"/>
          <w:b/>
          <w:bCs/>
          <w:color w:val="FF0000"/>
          <w:sz w:val="24"/>
          <w:szCs w:val="24"/>
          <w:lang w:val="sr-Cyrl-CS"/>
        </w:rPr>
      </w:pPr>
      <w:r w:rsidRPr="007E3729">
        <w:rPr>
          <w:rFonts w:ascii="Times New Roman" w:eastAsia="Times New Roman" w:hAnsi="Times New Roman" w:cs="Times New Roman"/>
          <w:b/>
          <w:bCs/>
          <w:color w:val="FF0000"/>
          <w:sz w:val="24"/>
          <w:szCs w:val="24"/>
          <w:lang w:val="sr-Cyrl-CS"/>
        </w:rPr>
        <w:t>Члан 20.</w:t>
      </w:r>
    </w:p>
    <w:p w:rsidR="008C5A03" w:rsidRPr="007E3729" w:rsidRDefault="008C5A03" w:rsidP="008C5A03">
      <w:pPr>
        <w:spacing w:after="120" w:line="240" w:lineRule="auto"/>
        <w:ind w:right="4"/>
        <w:jc w:val="both"/>
        <w:rPr>
          <w:rFonts w:ascii="Times New Roman" w:eastAsia="Times New Roman" w:hAnsi="Times New Roman" w:cs="Times New Roman"/>
          <w:color w:val="FF0000"/>
          <w:sz w:val="24"/>
          <w:szCs w:val="24"/>
          <w:lang w:val="sr-Cyrl-CS"/>
        </w:rPr>
      </w:pPr>
      <w:r w:rsidRPr="007E3729">
        <w:rPr>
          <w:rFonts w:ascii="Times New Roman" w:eastAsia="Times New Roman" w:hAnsi="Times New Roman" w:cs="Times New Roman"/>
          <w:color w:val="FF0000"/>
          <w:sz w:val="24"/>
          <w:szCs w:val="24"/>
          <w:lang w:val="sr-Cyrl-CS"/>
        </w:rPr>
        <w:t>Фондација има знак:</w:t>
      </w:r>
      <w:r w:rsidR="00FE3DC1" w:rsidRPr="007E3729">
        <w:rPr>
          <w:rFonts w:ascii="Times New Roman" w:eastAsia="Times New Roman" w:hAnsi="Times New Roman" w:cs="Times New Roman"/>
          <w:color w:val="FF0000"/>
          <w:sz w:val="24"/>
          <w:szCs w:val="24"/>
          <w:lang w:val="sr-Cyrl-CS"/>
        </w:rPr>
        <w:t xml:space="preserve"> </w:t>
      </w:r>
      <w:r w:rsidRPr="007E3729">
        <w:rPr>
          <w:rFonts w:ascii="Times New Roman" w:eastAsia="Times New Roman" w:hAnsi="Times New Roman" w:cs="Times New Roman"/>
          <w:color w:val="FF0000"/>
          <w:sz w:val="24"/>
          <w:szCs w:val="24"/>
          <w:lang w:val="sr-Cyrl-CS"/>
        </w:rPr>
        <w:t xml:space="preserve">Знак фондације је идентичан знаку </w:t>
      </w:r>
      <w:r w:rsidR="00556D9F" w:rsidRPr="007E3729">
        <w:rPr>
          <w:rFonts w:ascii="Times New Roman" w:eastAsia="Times New Roman" w:hAnsi="Times New Roman" w:cs="Times New Roman"/>
          <w:color w:val="FF0000"/>
          <w:sz w:val="24"/>
          <w:szCs w:val="24"/>
          <w:lang w:val="sr-Cyrl-CS"/>
        </w:rPr>
        <w:t>(Удружења оснивача)</w:t>
      </w:r>
      <w:r w:rsidRPr="007E3729">
        <w:rPr>
          <w:rFonts w:ascii="Times New Roman" w:eastAsia="Times New Roman" w:hAnsi="Times New Roman" w:cs="Times New Roman"/>
          <w:color w:val="FF0000"/>
          <w:sz w:val="24"/>
          <w:szCs w:val="24"/>
          <w:lang w:val="sr-Cyrl-CS"/>
        </w:rPr>
        <w:t xml:space="preserve"> осим што у горњем пољу уместо назива СУБОС пише Фонд српских бораца.</w:t>
      </w:r>
    </w:p>
    <w:p w:rsidR="008C5A03" w:rsidRPr="007E3729" w:rsidRDefault="008C5A03" w:rsidP="002C1835">
      <w:pPr>
        <w:spacing w:after="60" w:line="240" w:lineRule="auto"/>
        <w:ind w:right="4"/>
        <w:jc w:val="center"/>
        <w:rPr>
          <w:rFonts w:ascii="Times New Roman" w:eastAsia="Times New Roman" w:hAnsi="Times New Roman" w:cs="Times New Roman"/>
          <w:color w:val="FF0000"/>
          <w:sz w:val="24"/>
          <w:szCs w:val="24"/>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НАЧИН СТИЦАЊА ИМОВИНЕ И КОРИШЋЕЊЕ СРЕДСТАВА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21.</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Фондација може стицати имовину од добровољних прилога, поклона, донација, финансијских субвенција, заоставштина, камата на улоге, закупнине, ауторских права, дивиденди и других прихода остварених на законом дозвољени начин.</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22.</w:t>
      </w:r>
    </w:p>
    <w:p w:rsidR="007B7EDF" w:rsidRPr="002C1835" w:rsidRDefault="00C40314" w:rsidP="009363CF">
      <w:pPr>
        <w:spacing w:after="120" w:line="240" w:lineRule="auto"/>
        <w:ind w:right="4"/>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lang w:val="sr-Cyrl-CS"/>
        </w:rPr>
        <w:t>Фондација стиче приходе и непосредним обављањем привредне делатности, и то 5814 – Издавање часописа и периодичних издања, као и другим делатностима у складу са чланом 45. Закона о задужбинама и фондацијама, али уз претходно регистровање.</w:t>
      </w:r>
    </w:p>
    <w:p w:rsidR="007B7EDF" w:rsidRPr="002C1835" w:rsidRDefault="007B7EDF" w:rsidP="009363CF">
      <w:pPr>
        <w:spacing w:after="120" w:line="240" w:lineRule="auto"/>
        <w:ind w:right="4"/>
        <w:jc w:val="both"/>
        <w:rPr>
          <w:rFonts w:ascii="Times New Roman" w:eastAsia="Times New Roman" w:hAnsi="Times New Roman" w:cs="Times New Roman"/>
          <w:sz w:val="24"/>
          <w:szCs w:val="24"/>
        </w:rPr>
      </w:pPr>
      <w:r w:rsidRPr="002C1835">
        <w:rPr>
          <w:rFonts w:ascii="Times New Roman" w:eastAsia="Times New Roman" w:hAnsi="Times New Roman" w:cs="Times New Roman"/>
          <w:color w:val="000000"/>
          <w:sz w:val="24"/>
          <w:szCs w:val="24"/>
        </w:rPr>
        <w:t>За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подстицање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програма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или</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недостајући</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део</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средстава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за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финансирање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програма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које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остварује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Фондација, могу</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тражити</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средства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која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обезбеђују у буџету</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Републике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Србије, аутономних</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покрајина и јединица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локалне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самоуправе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под</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условима и на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начин</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прописан</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законом</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којим</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уређује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рад</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удружења и обезбеђивање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средстава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удружењима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за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реализовање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програма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од</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јавног</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интереса.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Фондација ће привредну делатност обављати као споредну делатност и искључиво у вези са циљевима ради чијег остваривања је основана.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23.</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Имовина Фондације користи се искључиво за остваривање циљева утврђених актом о оснивању и </w:t>
      </w:r>
      <w:r w:rsidR="007B7EDF" w:rsidRPr="002C1835">
        <w:rPr>
          <w:rFonts w:ascii="Times New Roman" w:eastAsia="Times New Roman" w:hAnsi="Times New Roman" w:cs="Times New Roman"/>
          <w:sz w:val="24"/>
          <w:szCs w:val="24"/>
        </w:rPr>
        <w:t>овим</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lang w:val="sr-Cyrl-CS"/>
        </w:rPr>
        <w:t>статутом.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Имовина Фондације не може се делити оснивачима, члановима органа управљања, запосленима или са њима повезаним лицима.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Одредба става 2. овог члана не односи се на давање примерених награда и накнада оправданих трошкова насталих у вези са остваривањем циљева Фондације (путни трошкови, дневнице и др.), уговорене теретне обавезе и исплату зарада запосленима.</w:t>
      </w:r>
    </w:p>
    <w:p w:rsidR="007B7EDF" w:rsidRPr="002C1835" w:rsidRDefault="007B7EDF" w:rsidP="009363CF">
      <w:pPr>
        <w:spacing w:after="120" w:line="240" w:lineRule="auto"/>
        <w:ind w:right="-57"/>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rPr>
        <w:t>Из</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средстава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прикупе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активношћу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Фондација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може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прибављати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покретне и непокретне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ствари и права, 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колико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такво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располагање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средствима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обезбеђује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лакше, целисходније и дуготрајније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остваривање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циљева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о чему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одлуку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доноси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Управни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одбор.</w:t>
      </w:r>
    </w:p>
    <w:p w:rsidR="007B7EDF" w:rsidRPr="002C1835" w:rsidRDefault="007B7EDF" w:rsidP="009363CF">
      <w:pPr>
        <w:spacing w:after="120" w:line="240" w:lineRule="auto"/>
        <w:ind w:right="-57"/>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rPr>
        <w:t>Будући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Фондација, као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непрофитнао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рганизација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остварује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сталне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приходе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би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омогућили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подмирење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трошкова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зарада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лица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ангажованих у Фондацији, комуна</w:t>
      </w:r>
      <w:r w:rsidR="009363CF">
        <w:rPr>
          <w:rFonts w:ascii="Times New Roman" w:eastAsia="Times New Roman" w:hAnsi="Times New Roman" w:cs="Times New Roman"/>
          <w:sz w:val="24"/>
          <w:szCs w:val="24"/>
        </w:rPr>
        <w:t>л</w:t>
      </w:r>
      <w:r w:rsidRPr="002C1835">
        <w:rPr>
          <w:rFonts w:ascii="Times New Roman" w:eastAsia="Times New Roman" w:hAnsi="Times New Roman" w:cs="Times New Roman"/>
          <w:sz w:val="24"/>
          <w:szCs w:val="24"/>
        </w:rPr>
        <w:t>не, административне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као и друге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стварне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трошкове, Фондација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овлашћена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највише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 xml:space="preserve"> 20% средстава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прикупљених</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основу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донације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утроши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административне и друге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трошкове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везане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за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рад</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изузев у случају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оваква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могућност</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изричито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искључена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конкретним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уговором о донацији.</w:t>
      </w:r>
    </w:p>
    <w:p w:rsidR="007B7EDF" w:rsidRPr="002C1835" w:rsidRDefault="007B7EDF" w:rsidP="009363CF">
      <w:pPr>
        <w:spacing w:after="120" w:line="240" w:lineRule="auto"/>
        <w:ind w:right="-57"/>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rPr>
        <w:t>Фондација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овлашћена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средства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нису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утрошена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приликом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реализације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пројекта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предмет</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донације, пренесе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реализацију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другог, по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могућности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истородног, пројекта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није</w:t>
      </w:r>
      <w:r w:rsidR="005E20F2">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обухваћен</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предметном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донацијом, а у складу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циљевима и задацима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оси</w:t>
      </w:r>
      <w:bookmarkStart w:id="1" w:name="_GoBack"/>
      <w:bookmarkEnd w:id="1"/>
      <w:r w:rsidRPr="002C1835">
        <w:rPr>
          <w:rFonts w:ascii="Times New Roman" w:eastAsia="Times New Roman" w:hAnsi="Times New Roman" w:cs="Times New Roman"/>
          <w:sz w:val="24"/>
          <w:szCs w:val="24"/>
        </w:rPr>
        <w:t>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ако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оваква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могућност</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није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изричито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искључена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конкретним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уговором о донацији.</w:t>
      </w:r>
    </w:p>
    <w:p w:rsidR="007B7EDF" w:rsidRPr="002C1835" w:rsidRDefault="007B7EDF"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24.</w:t>
      </w:r>
    </w:p>
    <w:p w:rsidR="00C40314" w:rsidRPr="00FE3DC1" w:rsidRDefault="00C40314" w:rsidP="00C40314">
      <w:pPr>
        <w:spacing w:after="120" w:line="240" w:lineRule="auto"/>
        <w:ind w:right="4"/>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lang w:val="sr-Cyrl-CS"/>
        </w:rPr>
        <w:t xml:space="preserve">У случају </w:t>
      </w:r>
      <w:r w:rsidR="00714CC9">
        <w:rPr>
          <w:rFonts w:ascii="Times New Roman" w:eastAsia="Times New Roman" w:hAnsi="Times New Roman" w:cs="Times New Roman"/>
          <w:sz w:val="24"/>
          <w:szCs w:val="24"/>
          <w:lang w:val="sr-Cyrl-CS"/>
        </w:rPr>
        <w:t xml:space="preserve">престанка рада Фондације, </w:t>
      </w:r>
      <w:r w:rsidR="00FE3DC1">
        <w:rPr>
          <w:rFonts w:ascii="Times New Roman" w:eastAsia="Times New Roman" w:hAnsi="Times New Roman" w:cs="Times New Roman"/>
          <w:sz w:val="24"/>
          <w:szCs w:val="24"/>
        </w:rPr>
        <w:t>имовина ће бити пренесенау складу са законом.</w:t>
      </w: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ЈАВНОСТ РАДА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25.</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Рад Фондације је јаван.</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Јавност рада Фондације обезбеђује се објављивањем годишњег извештаја о раду путем интернета, публикације, саопштењима за јавност или на други погодан начин.</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 јавности рада Фондације стара се управни одбор, а спроводи је директор.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НАЧИН ПРИСТУПАЊА У СВОЈСТВУ СУОСНИВАЧА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26.</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Фондацији може приступити физичко или правно лице, у својству суоснивача, уговором о приступању закљученим између оснивача и лица које приступа.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Потписи на уговору о приступању морају бити оверени у складу са законом.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27.</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Уговор о приступању доставља се органу надлежном за послове уписа и вођење регистра, ради уписа података о лицу које је приступило у својству суоснивача у Регистар.</w:t>
      </w:r>
    </w:p>
    <w:p w:rsidR="00C40314"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FE3DC1" w:rsidRPr="002C1835" w:rsidRDefault="00FE3DC1"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5423CD" w:rsidRDefault="005423CD" w:rsidP="002C1835">
      <w:pPr>
        <w:spacing w:after="120" w:line="240" w:lineRule="auto"/>
        <w:ind w:right="4"/>
        <w:jc w:val="center"/>
        <w:rPr>
          <w:rFonts w:ascii="Times New Roman" w:eastAsia="Times New Roman" w:hAnsi="Times New Roman" w:cs="Times New Roman"/>
          <w:b/>
          <w:bCs/>
          <w:sz w:val="24"/>
          <w:szCs w:val="24"/>
          <w:lang w:val="sr-Cyrl-CS"/>
        </w:rPr>
      </w:pPr>
    </w:p>
    <w:p w:rsidR="005423CD" w:rsidRDefault="005423CD" w:rsidP="002C1835">
      <w:pPr>
        <w:spacing w:after="120" w:line="240" w:lineRule="auto"/>
        <w:ind w:right="4"/>
        <w:jc w:val="center"/>
        <w:rPr>
          <w:rFonts w:ascii="Times New Roman" w:eastAsia="Times New Roman" w:hAnsi="Times New Roman" w:cs="Times New Roman"/>
          <w:b/>
          <w:bCs/>
          <w:sz w:val="24"/>
          <w:szCs w:val="24"/>
          <w:lang w:val="sr-Cyrl-CS"/>
        </w:rPr>
      </w:pPr>
    </w:p>
    <w:p w:rsidR="005423CD" w:rsidRDefault="005423CD" w:rsidP="002C1835">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ПОСТУПАК ИЗМЕНЕ СТАТУТА И ДРУГИХ ОПШТИХ АКАТА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28.</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Измене</w:t>
      </w:r>
      <w:r w:rsidR="005423CD">
        <w:rPr>
          <w:rFonts w:ascii="Times New Roman" w:eastAsia="Times New Roman" w:hAnsi="Times New Roman" w:cs="Times New Roman"/>
          <w:sz w:val="24"/>
          <w:szCs w:val="24"/>
          <w:lang w:val="sr-Cyrl-CS"/>
        </w:rPr>
        <w:t xml:space="preserve"> статута врши </w:t>
      </w:r>
      <w:r w:rsidR="005423CD">
        <w:rPr>
          <w:rFonts w:ascii="Times New Roman" w:eastAsia="Times New Roman" w:hAnsi="Times New Roman" w:cs="Times New Roman"/>
          <w:sz w:val="24"/>
          <w:szCs w:val="24"/>
        </w:rPr>
        <w:t>оснивач</w:t>
      </w:r>
      <w:r w:rsidR="005423CD">
        <w:rPr>
          <w:rFonts w:ascii="Times New Roman" w:eastAsia="Times New Roman" w:hAnsi="Times New Roman" w:cs="Times New Roman"/>
          <w:sz w:val="24"/>
          <w:szCs w:val="24"/>
          <w:lang w:val="sr-Cyrl-CS"/>
        </w:rPr>
        <w:t xml:space="preserve"> – СУБОС.</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Предлог за измене статута, промену правне форме и друге промене могу предлагати уп</w:t>
      </w:r>
      <w:r w:rsidR="005423CD">
        <w:rPr>
          <w:rFonts w:ascii="Times New Roman" w:eastAsia="Times New Roman" w:hAnsi="Times New Roman" w:cs="Times New Roman"/>
          <w:sz w:val="24"/>
          <w:szCs w:val="24"/>
          <w:lang w:val="sr-Cyrl-CS"/>
        </w:rPr>
        <w:t xml:space="preserve">равни одбор Фондације и </w:t>
      </w:r>
      <w:r w:rsidR="005423CD">
        <w:rPr>
          <w:rFonts w:ascii="Times New Roman" w:eastAsia="Times New Roman" w:hAnsi="Times New Roman" w:cs="Times New Roman"/>
          <w:sz w:val="24"/>
          <w:szCs w:val="24"/>
        </w:rPr>
        <w:t>оснивач</w:t>
      </w:r>
      <w:r w:rsidR="005423CD">
        <w:rPr>
          <w:rFonts w:ascii="Times New Roman" w:eastAsia="Times New Roman" w:hAnsi="Times New Roman" w:cs="Times New Roman"/>
          <w:sz w:val="24"/>
          <w:szCs w:val="24"/>
          <w:lang w:val="sr-Cyrl-CS"/>
        </w:rPr>
        <w:t xml:space="preserve"> – СУБОС.</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2C1835" w:rsidRDefault="002C1835"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29.</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Иницијативу за измене статута могу дати чланови управног одбора Фондације.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Иницијатива се подноси председнику Управног одбора.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Председник Управног одбора је дужан да најкасније у року од 30 (тридесет) дана од подношења иницијативе сазове седницу.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 случају да председник Управног одбора у утврђеном року не сазове седницу, подносиоци иницијативе овлашћени су да у наредних 10 (десет) дана сазову седницу са предлогом измена статута на којој ће се разматрати њихова иницијатива. Тако сазваној седници председава лице које је поднело иницијативу, односно једно од тих лица, које она изаберу.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Иницијатива усвојена на седници управног одбора одм</w:t>
      </w:r>
      <w:r w:rsidR="005423CD">
        <w:rPr>
          <w:rFonts w:ascii="Times New Roman" w:eastAsia="Times New Roman" w:hAnsi="Times New Roman" w:cs="Times New Roman"/>
          <w:sz w:val="24"/>
          <w:szCs w:val="24"/>
          <w:lang w:val="sr-Cyrl-CS"/>
        </w:rPr>
        <w:t xml:space="preserve">ах се доставља </w:t>
      </w:r>
      <w:r w:rsidR="005423CD">
        <w:rPr>
          <w:rFonts w:ascii="Times New Roman" w:eastAsia="Times New Roman" w:hAnsi="Times New Roman" w:cs="Times New Roman"/>
          <w:sz w:val="24"/>
          <w:szCs w:val="24"/>
        </w:rPr>
        <w:t>оснивачу</w:t>
      </w:r>
      <w:r w:rsidR="005423CD">
        <w:rPr>
          <w:rFonts w:ascii="Times New Roman" w:eastAsia="Times New Roman" w:hAnsi="Times New Roman" w:cs="Times New Roman"/>
          <w:sz w:val="24"/>
          <w:szCs w:val="24"/>
          <w:lang w:val="sr-Cyrl-CS"/>
        </w:rPr>
        <w:t xml:space="preserve"> – СУБОС-у</w:t>
      </w:r>
      <w:r w:rsidRPr="002C1835">
        <w:rPr>
          <w:rFonts w:ascii="Times New Roman" w:eastAsia="Times New Roman" w:hAnsi="Times New Roman" w:cs="Times New Roman"/>
          <w:sz w:val="24"/>
          <w:szCs w:val="24"/>
          <w:lang w:val="sr-Cyrl-CS"/>
        </w:rPr>
        <w:t xml:space="preserve"> на даље разматрање.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30.</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Друге опште акте Фондације доноси и њихове измене врши Управни одбор Фондације.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Иницијативу за доношење и измене општих аката Фондације, осим статута, могу дати директор и било који члан управног одбора. Иницијатива за доношење акта са образложењем, односно иницијатива за измену акта, подноси се председнику Управног одбора.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Председник Управног одбора је дужан да најкасније у року од 30 (тридесет) дана од подношења иницијативе сазове Управни одбор са дневним редом на којем је разматрање и одлучивање о иницијативи.</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 случају да председник Управног одбора у утврђеном року не сазове седницу, подносиоци иницијативе овлашћени су да у наредних 10 (десет) дана сазову седницу на којој ће се разматрати њихова иницијатива. Тако сазваној седници председава лице које је поднело иницијативу, односно једно од тих лица које она изаберу.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Одлуке седнице управног одбора су обавезујуће за све чланове управног одбора.</w:t>
      </w: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8C5A03" w:rsidRPr="002C1835" w:rsidRDefault="008C5A03" w:rsidP="002C1835">
      <w:pPr>
        <w:spacing w:after="120" w:line="240" w:lineRule="auto"/>
        <w:ind w:right="4"/>
        <w:jc w:val="center"/>
        <w:rPr>
          <w:rFonts w:ascii="Times New Roman" w:hAnsi="Times New Roman" w:cs="Times New Roman"/>
          <w:sz w:val="24"/>
          <w:szCs w:val="24"/>
          <w:lang w:val="sr-Cyrl-CS"/>
        </w:rPr>
      </w:pPr>
    </w:p>
    <w:p w:rsidR="008C5A03" w:rsidRPr="002C1835" w:rsidRDefault="008C5A03" w:rsidP="002C1835">
      <w:pPr>
        <w:spacing w:after="120" w:line="240" w:lineRule="auto"/>
        <w:ind w:right="4"/>
        <w:jc w:val="center"/>
        <w:rPr>
          <w:rFonts w:ascii="Times New Roman" w:eastAsia="Times New Roman" w:hAnsi="Times New Roman" w:cs="Times New Roman"/>
          <w:b/>
          <w:bCs/>
          <w:sz w:val="24"/>
          <w:szCs w:val="24"/>
          <w:lang w:val="sr-Cyrl-CS"/>
        </w:rPr>
      </w:pPr>
    </w:p>
    <w:p w:rsidR="008C5A03" w:rsidRPr="002C1835" w:rsidRDefault="008C5A03" w:rsidP="002C1835">
      <w:pPr>
        <w:spacing w:after="60" w:line="240" w:lineRule="auto"/>
        <w:ind w:right="4"/>
        <w:jc w:val="center"/>
        <w:rPr>
          <w:rFonts w:ascii="Times New Roman" w:eastAsia="Times New Roman" w:hAnsi="Times New Roman" w:cs="Times New Roman"/>
          <w:sz w:val="24"/>
          <w:szCs w:val="24"/>
        </w:rPr>
      </w:pPr>
    </w:p>
    <w:p w:rsidR="008C5A03" w:rsidRPr="002C1835" w:rsidRDefault="008C5A03"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p>
    <w:p w:rsidR="00D93A1B" w:rsidRPr="002C1835" w:rsidRDefault="00D93A1B" w:rsidP="00D93A1B">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ЗАВРШНЕ ОДРЕДБЕ</w:t>
      </w:r>
    </w:p>
    <w:p w:rsidR="00D93A1B" w:rsidRPr="002C1835" w:rsidRDefault="00D93A1B" w:rsidP="00D93A1B">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3</w:t>
      </w:r>
      <w:r>
        <w:rPr>
          <w:rFonts w:ascii="Times New Roman" w:eastAsia="Times New Roman" w:hAnsi="Times New Roman" w:cs="Times New Roman"/>
          <w:b/>
          <w:bCs/>
          <w:sz w:val="24"/>
          <w:szCs w:val="24"/>
          <w:lang w:val="sr-Cyrl-CS"/>
        </w:rPr>
        <w:t>1</w:t>
      </w:r>
      <w:r w:rsidRPr="002C1835">
        <w:rPr>
          <w:rFonts w:ascii="Times New Roman" w:eastAsia="Times New Roman" w:hAnsi="Times New Roman" w:cs="Times New Roman"/>
          <w:b/>
          <w:bCs/>
          <w:sz w:val="24"/>
          <w:szCs w:val="24"/>
          <w:lang w:val="sr-Cyrl-CS"/>
        </w:rPr>
        <w:t>.</w:t>
      </w: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 сва питања која нису регулисана овим статутом, примењиваће се одредбе Закона о задужбинама и фондацијама.</w:t>
      </w: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2C1835" w:rsidRDefault="00D93A1B" w:rsidP="00D93A1B">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3</w:t>
      </w:r>
      <w:r>
        <w:rPr>
          <w:rFonts w:ascii="Times New Roman" w:eastAsia="Times New Roman" w:hAnsi="Times New Roman" w:cs="Times New Roman"/>
          <w:b/>
          <w:bCs/>
          <w:sz w:val="24"/>
          <w:szCs w:val="24"/>
          <w:lang w:val="sr-Cyrl-CS"/>
        </w:rPr>
        <w:t>2</w:t>
      </w:r>
      <w:r w:rsidRPr="002C1835">
        <w:rPr>
          <w:rFonts w:ascii="Times New Roman" w:eastAsia="Times New Roman" w:hAnsi="Times New Roman" w:cs="Times New Roman"/>
          <w:b/>
          <w:bCs/>
          <w:sz w:val="24"/>
          <w:szCs w:val="24"/>
          <w:lang w:val="sr-Cyrl-CS"/>
        </w:rPr>
        <w:t>.</w:t>
      </w:r>
    </w:p>
    <w:p w:rsidR="00D93A1B" w:rsidRDefault="00D93A1B" w:rsidP="00D93A1B">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Овај статут ступа на снагу даном доношења, а примењује се након уписа Фондације у надлежни регистар.</w:t>
      </w:r>
    </w:p>
    <w:p w:rsidR="00D93A1B"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A55353" w:rsidRDefault="00D93A1B" w:rsidP="00D93A1B">
      <w:pPr>
        <w:spacing w:after="120" w:line="240" w:lineRule="auto"/>
        <w:ind w:right="4"/>
        <w:jc w:val="both"/>
        <w:rPr>
          <w:rFonts w:ascii="Times New Roman" w:hAnsi="Times New Roman" w:cs="Times New Roman"/>
          <w:b/>
          <w:bCs/>
          <w:sz w:val="24"/>
          <w:szCs w:val="24"/>
        </w:rPr>
      </w:pP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b/>
          <w:bCs/>
          <w:sz w:val="24"/>
          <w:szCs w:val="24"/>
          <w:lang w:val="sr-Cyrl-CS"/>
        </w:rPr>
        <w:t>ОСНИВАЧ</w:t>
      </w:r>
    </w:p>
    <w:p w:rsidR="00D93A1B" w:rsidRPr="002C1835" w:rsidRDefault="00D93A1B" w:rsidP="00D93A1B">
      <w:pPr>
        <w:spacing w:after="120" w:line="240" w:lineRule="auto"/>
        <w:ind w:right="4"/>
        <w:jc w:val="both"/>
        <w:rPr>
          <w:rFonts w:ascii="Times New Roman" w:hAnsi="Times New Roman" w:cs="Times New Roman"/>
          <w:b/>
          <w:bCs/>
          <w:sz w:val="24"/>
          <w:szCs w:val="24"/>
          <w:lang w:val="sr-Cyrl-CS"/>
        </w:rPr>
      </w:pPr>
    </w:p>
    <w:p w:rsidR="00D93A1B" w:rsidRPr="003538C2" w:rsidRDefault="00D93A1B" w:rsidP="00D93A1B">
      <w:pPr>
        <w:spacing w:after="120" w:line="240" w:lineRule="auto"/>
        <w:ind w:right="4"/>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sidRPr="002C1835">
        <w:rPr>
          <w:rFonts w:ascii="Times New Roman" w:hAnsi="Times New Roman" w:cs="Times New Roman"/>
          <w:b/>
          <w:bCs/>
          <w:sz w:val="24"/>
          <w:szCs w:val="24"/>
          <w:lang w:val="sr-Cyrl-CS"/>
        </w:rPr>
        <w:t>__________________________</w:t>
      </w:r>
    </w:p>
    <w:p w:rsidR="00D93A1B" w:rsidRDefault="00D93A1B" w:rsidP="00D93A1B">
      <w:pPr>
        <w:spacing w:after="120" w:line="240" w:lineRule="auto"/>
        <w:ind w:right="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Законски заступник</w:t>
      </w:r>
      <w:r w:rsidRPr="002C1835">
        <w:rPr>
          <w:rFonts w:ascii="Times New Roman" w:hAnsi="Times New Roman" w:cs="Times New Roman"/>
          <w:b/>
          <w:bCs/>
          <w:sz w:val="24"/>
          <w:szCs w:val="24"/>
          <w:lang w:val="sr-Cyrl-CS"/>
        </w:rPr>
        <w:t xml:space="preserve"> </w:t>
      </w:r>
      <w:r w:rsidR="00556D9F">
        <w:rPr>
          <w:rFonts w:ascii="Times New Roman" w:hAnsi="Times New Roman" w:cs="Times New Roman"/>
          <w:b/>
          <w:bCs/>
          <w:sz w:val="24"/>
          <w:szCs w:val="24"/>
          <w:lang w:val="sr-Cyrl-CS"/>
        </w:rPr>
        <w:t>(Удружења оснивача)</w:t>
      </w:r>
    </w:p>
    <w:p w:rsidR="00D93A1B" w:rsidRPr="003538C2" w:rsidRDefault="00D93A1B" w:rsidP="00D93A1B">
      <w:pPr>
        <w:spacing w:after="120" w:line="240" w:lineRule="auto"/>
        <w:ind w:right="4"/>
        <w:jc w:val="both"/>
        <w:rPr>
          <w:rFonts w:ascii="Times New Roman" w:hAnsi="Times New Roman" w:cs="Times New Roman"/>
          <w:b/>
          <w:bCs/>
          <w:sz w:val="24"/>
          <w:szCs w:val="24"/>
        </w:rPr>
      </w:pPr>
      <w:r>
        <w:rPr>
          <w:rFonts w:ascii="Times New Roman" w:hAnsi="Times New Roman" w:cs="Times New Roman"/>
          <w:b/>
          <w:bCs/>
          <w:sz w:val="24"/>
          <w:szCs w:val="24"/>
        </w:rPr>
        <w:t xml:space="preserve">                                                                                                Милорад Ступар</w:t>
      </w:r>
    </w:p>
    <w:p w:rsidR="00C40314" w:rsidRPr="002C1835" w:rsidRDefault="00C40314">
      <w:pPr>
        <w:rPr>
          <w:rFonts w:ascii="Times New Roman" w:hAnsi="Times New Roman" w:cs="Times New Roman"/>
          <w:sz w:val="24"/>
          <w:szCs w:val="24"/>
        </w:rPr>
      </w:pPr>
    </w:p>
    <w:sectPr w:rsidR="00C40314" w:rsidRPr="002C1835" w:rsidSect="002C1835">
      <w:headerReference w:type="default" r:id="rId8"/>
      <w:pgSz w:w="11907" w:h="16840" w:code="9"/>
      <w:pgMar w:top="1134" w:right="1134" w:bottom="1134" w:left="158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0E6" w:rsidRDefault="002A20E6" w:rsidP="00C40314">
      <w:pPr>
        <w:spacing w:after="0" w:line="240" w:lineRule="auto"/>
      </w:pPr>
      <w:r>
        <w:separator/>
      </w:r>
    </w:p>
  </w:endnote>
  <w:endnote w:type="continuationSeparator" w:id="1">
    <w:p w:rsidR="002A20E6" w:rsidRDefault="002A20E6" w:rsidP="00C4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0E6" w:rsidRDefault="002A20E6" w:rsidP="00C40314">
      <w:pPr>
        <w:spacing w:after="0" w:line="240" w:lineRule="auto"/>
      </w:pPr>
      <w:r>
        <w:separator/>
      </w:r>
    </w:p>
  </w:footnote>
  <w:footnote w:type="continuationSeparator" w:id="1">
    <w:p w:rsidR="002A20E6" w:rsidRDefault="002A20E6" w:rsidP="00C40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850"/>
      <w:docPartObj>
        <w:docPartGallery w:val="Page Numbers (Top of Page)"/>
        <w:docPartUnique/>
      </w:docPartObj>
    </w:sdtPr>
    <w:sdtContent>
      <w:p w:rsidR="000D455F" w:rsidRPr="002C1835" w:rsidRDefault="00614D94" w:rsidP="002C1835">
        <w:pPr>
          <w:pStyle w:val="Header"/>
          <w:jc w:val="center"/>
        </w:pPr>
        <w:fldSimple w:instr=" PAGE   \* MERGEFORMAT ">
          <w:r w:rsidR="007E3729">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30F0"/>
    <w:multiLevelType w:val="hybridMultilevel"/>
    <w:tmpl w:val="9EA6DFBE"/>
    <w:lvl w:ilvl="0" w:tplc="6BB211EA">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510140"/>
    <w:multiLevelType w:val="hybridMultilevel"/>
    <w:tmpl w:val="3294D2A2"/>
    <w:lvl w:ilvl="0" w:tplc="D59407B6">
      <w:start w:val="1"/>
      <w:numFmt w:val="decimal"/>
      <w:lvlText w:val="%1)"/>
      <w:lvlJc w:val="left"/>
      <w:pPr>
        <w:ind w:left="360" w:hanging="360"/>
      </w:pPr>
      <w:rPr>
        <w:rFonts w:hint="default"/>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2">
    <w:nsid w:val="46112D97"/>
    <w:multiLevelType w:val="hybridMultilevel"/>
    <w:tmpl w:val="53066BC8"/>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3">
    <w:nsid w:val="4A5E4E9C"/>
    <w:multiLevelType w:val="hybridMultilevel"/>
    <w:tmpl w:val="EE0AA0C8"/>
    <w:lvl w:ilvl="0" w:tplc="6BB211EA">
      <w:start w:val="2"/>
      <w:numFmt w:val="bullet"/>
      <w:lvlText w:val="-"/>
      <w:lvlJc w:val="left"/>
      <w:pPr>
        <w:ind w:left="360" w:hanging="360"/>
      </w:pPr>
      <w:rPr>
        <w:rFonts w:ascii="Arial" w:eastAsia="Times New Roman" w:hAnsi="Arial" w:cs="Arial" w:hint="default"/>
      </w:rPr>
    </w:lvl>
    <w:lvl w:ilvl="1" w:tplc="B46040E2">
      <w:numFmt w:val="bullet"/>
      <w:lvlText w:val="–"/>
      <w:lvlJc w:val="left"/>
      <w:pPr>
        <w:ind w:left="1080" w:hanging="360"/>
      </w:pPr>
      <w:rPr>
        <w:rFonts w:ascii="Times New Roman" w:eastAsia="Times New Roman" w:hAnsi="Times New Roman" w:cs="Times New Roman"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4">
    <w:nsid w:val="52B4054F"/>
    <w:multiLevelType w:val="hybridMultilevel"/>
    <w:tmpl w:val="9B5E023E"/>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
    <w:nsid w:val="53540718"/>
    <w:multiLevelType w:val="hybridMultilevel"/>
    <w:tmpl w:val="9FEE1752"/>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6">
    <w:nsid w:val="54C13C91"/>
    <w:multiLevelType w:val="hybridMultilevel"/>
    <w:tmpl w:val="A1745556"/>
    <w:lvl w:ilvl="0" w:tplc="29F023AC">
      <w:numFmt w:val="bullet"/>
      <w:lvlText w:val="-"/>
      <w:lvlJc w:val="left"/>
      <w:pPr>
        <w:ind w:left="460" w:hanging="360"/>
      </w:pPr>
      <w:rPr>
        <w:rFonts w:ascii="Arial" w:eastAsia="Arial" w:hAnsi="Arial" w:cs="Arial" w:hint="default"/>
        <w:spacing w:val="-3"/>
        <w:w w:val="99"/>
        <w:sz w:val="24"/>
        <w:szCs w:val="24"/>
        <w:lang w:val="en-US" w:eastAsia="en-US" w:bidi="en-US"/>
      </w:rPr>
    </w:lvl>
    <w:lvl w:ilvl="1" w:tplc="F3825EC2">
      <w:start w:val="1"/>
      <w:numFmt w:val="decimal"/>
      <w:lvlText w:val="%2."/>
      <w:lvlJc w:val="left"/>
      <w:pPr>
        <w:ind w:left="460" w:hanging="240"/>
      </w:pPr>
      <w:rPr>
        <w:rFonts w:ascii="Times New Roman" w:eastAsia="Times New Roman" w:hAnsi="Times New Roman" w:cs="Times New Roman" w:hint="default"/>
        <w:spacing w:val="-4"/>
        <w:w w:val="100"/>
        <w:sz w:val="24"/>
        <w:szCs w:val="24"/>
        <w:lang w:val="en-US" w:eastAsia="en-US" w:bidi="en-US"/>
      </w:rPr>
    </w:lvl>
    <w:lvl w:ilvl="2" w:tplc="D55EFBF8">
      <w:numFmt w:val="bullet"/>
      <w:lvlText w:val="•"/>
      <w:lvlJc w:val="left"/>
      <w:pPr>
        <w:ind w:left="2392" w:hanging="240"/>
      </w:pPr>
      <w:rPr>
        <w:rFonts w:hint="default"/>
        <w:lang w:val="en-US" w:eastAsia="en-US" w:bidi="en-US"/>
      </w:rPr>
    </w:lvl>
    <w:lvl w:ilvl="3" w:tplc="0F6E6FCE">
      <w:numFmt w:val="bullet"/>
      <w:lvlText w:val="•"/>
      <w:lvlJc w:val="left"/>
      <w:pPr>
        <w:ind w:left="3358" w:hanging="240"/>
      </w:pPr>
      <w:rPr>
        <w:rFonts w:hint="default"/>
        <w:lang w:val="en-US" w:eastAsia="en-US" w:bidi="en-US"/>
      </w:rPr>
    </w:lvl>
    <w:lvl w:ilvl="4" w:tplc="B066D972">
      <w:numFmt w:val="bullet"/>
      <w:lvlText w:val="•"/>
      <w:lvlJc w:val="left"/>
      <w:pPr>
        <w:ind w:left="4324" w:hanging="240"/>
      </w:pPr>
      <w:rPr>
        <w:rFonts w:hint="default"/>
        <w:lang w:val="en-US" w:eastAsia="en-US" w:bidi="en-US"/>
      </w:rPr>
    </w:lvl>
    <w:lvl w:ilvl="5" w:tplc="7FA8D72A">
      <w:numFmt w:val="bullet"/>
      <w:lvlText w:val="•"/>
      <w:lvlJc w:val="left"/>
      <w:pPr>
        <w:ind w:left="5290" w:hanging="240"/>
      </w:pPr>
      <w:rPr>
        <w:rFonts w:hint="default"/>
        <w:lang w:val="en-US" w:eastAsia="en-US" w:bidi="en-US"/>
      </w:rPr>
    </w:lvl>
    <w:lvl w:ilvl="6" w:tplc="E89C4830">
      <w:numFmt w:val="bullet"/>
      <w:lvlText w:val="•"/>
      <w:lvlJc w:val="left"/>
      <w:pPr>
        <w:ind w:left="6256" w:hanging="240"/>
      </w:pPr>
      <w:rPr>
        <w:rFonts w:hint="default"/>
        <w:lang w:val="en-US" w:eastAsia="en-US" w:bidi="en-US"/>
      </w:rPr>
    </w:lvl>
    <w:lvl w:ilvl="7" w:tplc="C19C30F8">
      <w:numFmt w:val="bullet"/>
      <w:lvlText w:val="•"/>
      <w:lvlJc w:val="left"/>
      <w:pPr>
        <w:ind w:left="7222" w:hanging="240"/>
      </w:pPr>
      <w:rPr>
        <w:rFonts w:hint="default"/>
        <w:lang w:val="en-US" w:eastAsia="en-US" w:bidi="en-US"/>
      </w:rPr>
    </w:lvl>
    <w:lvl w:ilvl="8" w:tplc="EE4EA80A">
      <w:numFmt w:val="bullet"/>
      <w:lvlText w:val="•"/>
      <w:lvlJc w:val="left"/>
      <w:pPr>
        <w:ind w:left="8188" w:hanging="240"/>
      </w:pPr>
      <w:rPr>
        <w:rFonts w:hint="default"/>
        <w:lang w:val="en-US" w:eastAsia="en-US" w:bidi="en-US"/>
      </w:rPr>
    </w:lvl>
  </w:abstractNum>
  <w:abstractNum w:abstractNumId="7">
    <w:nsid w:val="63284879"/>
    <w:multiLevelType w:val="hybridMultilevel"/>
    <w:tmpl w:val="2F7E543A"/>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8">
    <w:nsid w:val="7AD502A1"/>
    <w:multiLevelType w:val="hybridMultilevel"/>
    <w:tmpl w:val="F7BC927C"/>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0314"/>
    <w:rsid w:val="00004243"/>
    <w:rsid w:val="000C0CCE"/>
    <w:rsid w:val="000D455F"/>
    <w:rsid w:val="002A20E6"/>
    <w:rsid w:val="002C1835"/>
    <w:rsid w:val="00347544"/>
    <w:rsid w:val="00414208"/>
    <w:rsid w:val="00436C09"/>
    <w:rsid w:val="005423CD"/>
    <w:rsid w:val="00556D9F"/>
    <w:rsid w:val="005D3ED4"/>
    <w:rsid w:val="005E20F2"/>
    <w:rsid w:val="006100AF"/>
    <w:rsid w:val="00614D94"/>
    <w:rsid w:val="006D0632"/>
    <w:rsid w:val="006E2172"/>
    <w:rsid w:val="00714CC9"/>
    <w:rsid w:val="00774944"/>
    <w:rsid w:val="007B7EDF"/>
    <w:rsid w:val="007E3729"/>
    <w:rsid w:val="007F6512"/>
    <w:rsid w:val="0080487D"/>
    <w:rsid w:val="008B24BA"/>
    <w:rsid w:val="008C5A03"/>
    <w:rsid w:val="009363CF"/>
    <w:rsid w:val="009D4440"/>
    <w:rsid w:val="00B20ADD"/>
    <w:rsid w:val="00C40314"/>
    <w:rsid w:val="00D10EC7"/>
    <w:rsid w:val="00D1628A"/>
    <w:rsid w:val="00D93A1B"/>
    <w:rsid w:val="00E22D5B"/>
    <w:rsid w:val="00F30683"/>
    <w:rsid w:val="00FE3DC1"/>
    <w:rsid w:val="00FF6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314"/>
    <w:rPr>
      <w:sz w:val="20"/>
      <w:szCs w:val="20"/>
    </w:rPr>
  </w:style>
  <w:style w:type="character" w:styleId="FootnoteReference">
    <w:name w:val="footnote reference"/>
    <w:basedOn w:val="DefaultParagraphFont"/>
    <w:uiPriority w:val="99"/>
    <w:semiHidden/>
    <w:unhideWhenUsed/>
    <w:rsid w:val="00C40314"/>
    <w:rPr>
      <w:vertAlign w:val="superscript"/>
    </w:rPr>
  </w:style>
  <w:style w:type="paragraph" w:styleId="ListParagraph">
    <w:name w:val="List Paragraph"/>
    <w:basedOn w:val="Normal"/>
    <w:uiPriority w:val="1"/>
    <w:qFormat/>
    <w:rsid w:val="00C40314"/>
    <w:pPr>
      <w:ind w:left="720"/>
      <w:contextualSpacing/>
    </w:pPr>
  </w:style>
  <w:style w:type="paragraph" w:styleId="Header">
    <w:name w:val="header"/>
    <w:basedOn w:val="Normal"/>
    <w:link w:val="HeaderChar"/>
    <w:uiPriority w:val="99"/>
    <w:unhideWhenUsed/>
    <w:rsid w:val="002C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35"/>
  </w:style>
  <w:style w:type="paragraph" w:styleId="Footer">
    <w:name w:val="footer"/>
    <w:basedOn w:val="Normal"/>
    <w:link w:val="FooterChar"/>
    <w:uiPriority w:val="99"/>
    <w:semiHidden/>
    <w:unhideWhenUsed/>
    <w:rsid w:val="002C18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8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FBEEE4-7CD6-4697-9FE0-82A79AD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Baljak</dc:creator>
  <cp:lastModifiedBy>Vlada</cp:lastModifiedBy>
  <cp:revision>2</cp:revision>
  <dcterms:created xsi:type="dcterms:W3CDTF">2021-01-26T20:27:00Z</dcterms:created>
  <dcterms:modified xsi:type="dcterms:W3CDTF">2021-01-26T20:27:00Z</dcterms:modified>
</cp:coreProperties>
</file>